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B6" w:rsidRPr="00EA57B6" w:rsidRDefault="00EA57B6" w:rsidP="00EA57B6">
      <w:pPr>
        <w:shd w:val="clear" w:color="auto" w:fill="FFFFFF"/>
        <w:spacing w:after="0" w:line="240" w:lineRule="auto"/>
        <w:jc w:val="center"/>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noProof/>
          <w:color w:val="130131"/>
          <w:sz w:val="27"/>
          <w:szCs w:val="27"/>
          <w:lang w:eastAsia="ru-RU"/>
        </w:rPr>
        <w:drawing>
          <wp:inline distT="0" distB="0" distL="0" distR="0" wp14:anchorId="68FC6028" wp14:editId="3501C389">
            <wp:extent cx="1009650" cy="1009650"/>
            <wp:effectExtent l="0" t="0" r="0" b="0"/>
            <wp:docPr id="1" name="Рисунок 1" descr="http://na.buhgalteria.ru/template/gerb_img/rus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buhgalteria.ru/template/gerb_img/russ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EA57B6" w:rsidRPr="00EA57B6" w:rsidRDefault="00EA57B6" w:rsidP="00EA57B6">
      <w:pPr>
        <w:shd w:val="clear" w:color="auto" w:fill="FFFFFF"/>
        <w:spacing w:before="100" w:beforeAutospacing="1" w:after="100" w:afterAutospacing="1" w:line="240" w:lineRule="auto"/>
        <w:jc w:val="center"/>
        <w:rPr>
          <w:rFonts w:ascii="Times New Roman" w:eastAsia="Times New Roman" w:hAnsi="Times New Roman" w:cs="Times New Roman"/>
          <w:color w:val="130131"/>
          <w:sz w:val="24"/>
          <w:szCs w:val="24"/>
          <w:lang w:eastAsia="ru-RU"/>
        </w:rPr>
      </w:pPr>
      <w:r w:rsidRPr="00EA57B6">
        <w:rPr>
          <w:rFonts w:ascii="Times New Roman" w:eastAsia="Times New Roman" w:hAnsi="Times New Roman" w:cs="Times New Roman"/>
          <w:color w:val="130131"/>
          <w:sz w:val="24"/>
          <w:szCs w:val="24"/>
          <w:lang w:eastAsia="ru-RU"/>
        </w:rPr>
        <w:t>Федеральный закон </w:t>
      </w:r>
      <w:r w:rsidRPr="00EA57B6">
        <w:rPr>
          <w:rFonts w:ascii="Times New Roman" w:eastAsia="Times New Roman" w:hAnsi="Times New Roman" w:cs="Times New Roman"/>
          <w:color w:val="130131"/>
          <w:sz w:val="24"/>
          <w:szCs w:val="24"/>
          <w:lang w:eastAsia="ru-RU"/>
        </w:rPr>
        <w:br/>
        <w:t>№393-ФЗ от 22.11.2016</w:t>
      </w:r>
    </w:p>
    <w:p w:rsidR="00EA57B6" w:rsidRPr="00EA57B6" w:rsidRDefault="00EA57B6" w:rsidP="00EA57B6">
      <w:pPr>
        <w:shd w:val="clear" w:color="auto" w:fill="FFFFFF"/>
        <w:spacing w:before="100" w:beforeAutospacing="1" w:after="100" w:afterAutospacing="1" w:line="432" w:lineRule="atLeast"/>
        <w:jc w:val="center"/>
        <w:outlineLvl w:val="0"/>
        <w:rPr>
          <w:rFonts w:ascii="Times New Roman" w:eastAsia="Times New Roman" w:hAnsi="Times New Roman" w:cs="Times New Roman"/>
          <w:b/>
          <w:bCs/>
          <w:color w:val="130131"/>
          <w:kern w:val="36"/>
          <w:sz w:val="36"/>
          <w:szCs w:val="36"/>
          <w:lang w:eastAsia="ru-RU"/>
        </w:rPr>
      </w:pPr>
      <w:r w:rsidRPr="00EA57B6">
        <w:rPr>
          <w:rFonts w:ascii="Times New Roman" w:eastAsia="Times New Roman" w:hAnsi="Times New Roman" w:cs="Times New Roman"/>
          <w:b/>
          <w:bCs/>
          <w:color w:val="130131"/>
          <w:kern w:val="36"/>
          <w:sz w:val="36"/>
          <w:szCs w:val="36"/>
          <w:lang w:eastAsia="ru-RU"/>
        </w:rPr>
        <w:t xml:space="preserve">О ВНЕСЕНИИ ИЗМЕНЕНИЯ В СТАТЬЮ 30.13 КОДЕКСА РОССИЙСКОЙ ФЕДЕРАЦИИ ОБ АДМИНИСТРАТИВНЫХ ПРАВОНАРУШЕНИЯХ И ПРИЗНАНИИ </w:t>
      </w:r>
      <w:proofErr w:type="gramStart"/>
      <w:r w:rsidRPr="00EA57B6">
        <w:rPr>
          <w:rFonts w:ascii="Times New Roman" w:eastAsia="Times New Roman" w:hAnsi="Times New Roman" w:cs="Times New Roman"/>
          <w:b/>
          <w:bCs/>
          <w:color w:val="130131"/>
          <w:kern w:val="36"/>
          <w:sz w:val="36"/>
          <w:szCs w:val="36"/>
          <w:lang w:eastAsia="ru-RU"/>
        </w:rPr>
        <w:t>УТРАТИВШИМИ</w:t>
      </w:r>
      <w:proofErr w:type="gramEnd"/>
      <w:r w:rsidRPr="00EA57B6">
        <w:rPr>
          <w:rFonts w:ascii="Times New Roman" w:eastAsia="Times New Roman" w:hAnsi="Times New Roman" w:cs="Times New Roman"/>
          <w:b/>
          <w:bCs/>
          <w:color w:val="130131"/>
          <w:kern w:val="36"/>
          <w:sz w:val="36"/>
          <w:szCs w:val="36"/>
          <w:lang w:eastAsia="ru-RU"/>
        </w:rPr>
        <w:t xml:space="preserve"> СИЛУ ОТДЕЛЬНЫХ ПОЛОЖЕНИЙ ЗАКОНОДАТЕЛЬНЫХ АКТОВ РОССИЙСКОЙ ФЕДЕРАЦИИ</w:t>
      </w:r>
    </w:p>
    <w:p w:rsidR="00EA57B6" w:rsidRPr="00EA57B6" w:rsidRDefault="00EA57B6" w:rsidP="00EA57B6">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proofErr w:type="gramStart"/>
      <w:r w:rsidRPr="00EA57B6">
        <w:rPr>
          <w:rFonts w:ascii="Times New Roman" w:eastAsia="Times New Roman" w:hAnsi="Times New Roman" w:cs="Times New Roman"/>
          <w:color w:val="130131"/>
          <w:sz w:val="27"/>
          <w:szCs w:val="27"/>
          <w:lang w:eastAsia="ru-RU"/>
        </w:rPr>
        <w:t>Принят</w:t>
      </w:r>
      <w:proofErr w:type="gramEnd"/>
    </w:p>
    <w:p w:rsidR="00EA57B6" w:rsidRPr="00EA57B6" w:rsidRDefault="00EA57B6" w:rsidP="00EA57B6">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Государственной Думой</w:t>
      </w:r>
    </w:p>
    <w:p w:rsidR="00EA57B6" w:rsidRPr="00EA57B6" w:rsidRDefault="00EA57B6" w:rsidP="00EA57B6">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2 ноября 2016 года</w:t>
      </w:r>
    </w:p>
    <w:p w:rsidR="00EA57B6" w:rsidRPr="00EA57B6" w:rsidRDefault="00EA57B6" w:rsidP="00EA57B6">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 </w:t>
      </w:r>
    </w:p>
    <w:p w:rsidR="00EA57B6" w:rsidRPr="00EA57B6" w:rsidRDefault="00EA57B6" w:rsidP="00EA57B6">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Одобрен</w:t>
      </w:r>
    </w:p>
    <w:p w:rsidR="00EA57B6" w:rsidRPr="00EA57B6" w:rsidRDefault="00EA57B6" w:rsidP="00EA57B6">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Советом Федерации</w:t>
      </w:r>
    </w:p>
    <w:p w:rsidR="00EA57B6" w:rsidRPr="00EA57B6" w:rsidRDefault="00EA57B6" w:rsidP="00EA57B6">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16 ноября 2016 года</w:t>
      </w:r>
    </w:p>
    <w:p w:rsidR="00EA57B6" w:rsidRPr="00EA57B6" w:rsidRDefault="00EA57B6" w:rsidP="00EA57B6">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 </w:t>
      </w:r>
    </w:p>
    <w:p w:rsidR="00EA57B6" w:rsidRPr="00EA57B6" w:rsidRDefault="00EA57B6" w:rsidP="00EA57B6">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Статья 1 </w:t>
      </w:r>
    </w:p>
    <w:p w:rsidR="00EA57B6" w:rsidRPr="00EA57B6" w:rsidRDefault="00EA57B6" w:rsidP="00EA57B6">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Часть 4.1 статьи 30.13 Кодекса Российской Федерации об административных правонарушениях (Собрание законодательства Российской Федерации, 2002, N 1, ст. 1; 2008, N 49, ст. 5738; 2010, N 52, ст. 6996; 2014, N 23, ст. 2928) изложить в следующей редакции:</w:t>
      </w:r>
    </w:p>
    <w:p w:rsidR="00EA57B6" w:rsidRPr="00EA57B6" w:rsidRDefault="00EA57B6" w:rsidP="00EA57B6">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w:t>
      </w:r>
      <w:r w:rsidRPr="00EA57B6">
        <w:rPr>
          <w:rFonts w:ascii="Times New Roman" w:eastAsia="Times New Roman" w:hAnsi="Times New Roman" w:cs="Times New Roman"/>
          <w:color w:val="130131"/>
          <w:sz w:val="27"/>
          <w:szCs w:val="27"/>
          <w:lang w:eastAsia="ru-RU"/>
        </w:rPr>
        <w:lastRenderedPageBreak/>
        <w:t>Российской Федерации в соответствии с правилами, установленными Арбитражным процессуальным кодексом Российской Федерации</w:t>
      </w:r>
      <w:proofErr w:type="gramStart"/>
      <w:r w:rsidRPr="00EA57B6">
        <w:rPr>
          <w:rFonts w:ascii="Times New Roman" w:eastAsia="Times New Roman" w:hAnsi="Times New Roman" w:cs="Times New Roman"/>
          <w:color w:val="130131"/>
          <w:sz w:val="27"/>
          <w:szCs w:val="27"/>
          <w:lang w:eastAsia="ru-RU"/>
        </w:rPr>
        <w:t>.". </w:t>
      </w:r>
      <w:proofErr w:type="gramEnd"/>
    </w:p>
    <w:p w:rsidR="00EA57B6" w:rsidRPr="00EA57B6" w:rsidRDefault="00EA57B6" w:rsidP="00EA57B6">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Статья 2 </w:t>
      </w:r>
    </w:p>
    <w:p w:rsidR="00EA57B6" w:rsidRPr="00EA57B6" w:rsidRDefault="00EA57B6" w:rsidP="00EA57B6">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Признать утратившими силу:</w:t>
      </w:r>
    </w:p>
    <w:p w:rsidR="00EA57B6" w:rsidRPr="00EA57B6" w:rsidRDefault="00EA57B6" w:rsidP="00EA57B6">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1) абзац третий части 4.1 статьи 206 и абзац третий части 5.1 статьи 211 Арбитражного процессуального кодекса Российской Федерации (Собрание законодательства Российской Федерации, 2002, N 30, ст. 3012; 2010, N 31, ст. 4197; 2014, N 26, ст. 3392);</w:t>
      </w:r>
    </w:p>
    <w:p w:rsidR="00EA57B6" w:rsidRPr="00EA57B6" w:rsidRDefault="00EA57B6" w:rsidP="00EA57B6">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EA57B6">
        <w:rPr>
          <w:rFonts w:ascii="Times New Roman" w:eastAsia="Times New Roman" w:hAnsi="Times New Roman" w:cs="Times New Roman"/>
          <w:color w:val="130131"/>
          <w:sz w:val="27"/>
          <w:szCs w:val="27"/>
          <w:lang w:eastAsia="ru-RU"/>
        </w:rPr>
        <w:t>2) пункты 20 и 21 статьи 1 Федерального закона от 28 июня 2014 года N 186-ФЗ "О внесении изменений в Арбитражный процессуальный кодекс Российской Федерации" (Собрание законодательства Российской Федерации, 2014, N 26, ст. 3392). </w:t>
      </w:r>
    </w:p>
    <w:p w:rsidR="00EA57B6" w:rsidRPr="00EA57B6" w:rsidRDefault="00EA57B6" w:rsidP="00EA57B6">
      <w:pPr>
        <w:shd w:val="clear" w:color="auto" w:fill="FFFFFF"/>
        <w:spacing w:after="0" w:line="240" w:lineRule="auto"/>
        <w:jc w:val="right"/>
        <w:rPr>
          <w:rFonts w:ascii="Arial" w:eastAsia="Times New Roman" w:hAnsi="Arial" w:cs="Arial"/>
          <w:color w:val="130131"/>
          <w:sz w:val="27"/>
          <w:szCs w:val="27"/>
          <w:lang w:eastAsia="ru-RU"/>
        </w:rPr>
      </w:pPr>
      <w:r w:rsidRPr="00EA57B6">
        <w:rPr>
          <w:rFonts w:ascii="Arial" w:eastAsia="Times New Roman" w:hAnsi="Arial" w:cs="Arial"/>
          <w:i/>
          <w:iCs/>
          <w:color w:val="858585"/>
          <w:sz w:val="18"/>
          <w:szCs w:val="18"/>
          <w:lang w:eastAsia="ru-RU"/>
        </w:rPr>
        <w:br/>
        <w:t>Президент Российской Федерации В.ПУТИН</w:t>
      </w:r>
    </w:p>
    <w:p w:rsidR="00777AD5" w:rsidRDefault="00777AD5">
      <w:bookmarkStart w:id="0" w:name="_GoBack"/>
      <w:bookmarkEnd w:id="0"/>
    </w:p>
    <w:sectPr w:rsidR="00777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B6"/>
    <w:rsid w:val="00777AD5"/>
    <w:rsid w:val="00EA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0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2016-12-08T08:21:00Z</dcterms:created>
  <dcterms:modified xsi:type="dcterms:W3CDTF">2016-12-08T08:22:00Z</dcterms:modified>
</cp:coreProperties>
</file>