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C2" w:rsidRPr="00EA32C2" w:rsidRDefault="00EA32C2" w:rsidP="00EA32C2">
      <w:pPr>
        <w:widowControl w:val="0"/>
        <w:spacing w:after="60" w:line="200" w:lineRule="exact"/>
        <w:ind w:right="4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32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УТВЕРЖДАЮ</w:t>
      </w:r>
    </w:p>
    <w:p w:rsidR="00EA32C2" w:rsidRPr="00EA32C2" w:rsidRDefault="00EA32C2" w:rsidP="00EA32C2">
      <w:pPr>
        <w:widowControl w:val="0"/>
        <w:spacing w:after="60" w:line="200" w:lineRule="exact"/>
        <w:ind w:right="4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Генеральный директор</w:t>
      </w:r>
    </w:p>
    <w:p w:rsidR="00EA32C2" w:rsidRPr="00EA32C2" w:rsidRDefault="00EA32C2" w:rsidP="00EA32C2">
      <w:pPr>
        <w:widowControl w:val="0"/>
        <w:spacing w:after="60" w:line="200" w:lineRule="exact"/>
        <w:ind w:right="40"/>
        <w:jc w:val="right"/>
        <w:rPr>
          <w:rFonts w:ascii="Times New Roman" w:hAnsi="Times New Roman" w:cs="Times New Roman"/>
          <w:sz w:val="24"/>
          <w:szCs w:val="24"/>
        </w:rPr>
      </w:pPr>
      <w:r w:rsidRPr="00EA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</w:t>
      </w:r>
    </w:p>
    <w:p w:rsidR="00EA32C2" w:rsidRPr="00EA32C2" w:rsidRDefault="00EA32C2" w:rsidP="00EA32C2">
      <w:pPr>
        <w:widowControl w:val="0"/>
        <w:spacing w:after="60" w:line="180" w:lineRule="exact"/>
        <w:ind w:right="4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A32C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(наименование предприятия)</w:t>
      </w:r>
    </w:p>
    <w:p w:rsidR="00EA32C2" w:rsidRPr="00EA32C2" w:rsidRDefault="00EA32C2" w:rsidP="00EA32C2">
      <w:pPr>
        <w:widowControl w:val="0"/>
        <w:spacing w:after="60" w:line="180" w:lineRule="exact"/>
        <w:ind w:right="4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EA32C2" w:rsidRPr="00EA32C2" w:rsidRDefault="00EA32C2" w:rsidP="00EA32C2">
      <w:pPr>
        <w:widowControl w:val="0"/>
        <w:spacing w:after="60" w:line="180" w:lineRule="exact"/>
        <w:ind w:right="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32C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___________________________________</w:t>
      </w:r>
    </w:p>
    <w:p w:rsidR="00EA32C2" w:rsidRDefault="00EA32C2" w:rsidP="00EA32C2">
      <w:pPr>
        <w:widowControl w:val="0"/>
        <w:spacing w:after="60" w:line="200" w:lineRule="exact"/>
        <w:ind w:right="40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A32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(И.Ф.О.) (подпись, печать)</w:t>
      </w:r>
    </w:p>
    <w:p w:rsidR="00EA32C2" w:rsidRDefault="00EA32C2" w:rsidP="00EA32C2">
      <w:pPr>
        <w:widowControl w:val="0"/>
        <w:spacing w:after="60" w:line="200" w:lineRule="exact"/>
        <w:ind w:right="40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A32C2" w:rsidRPr="00EA32C2" w:rsidRDefault="00EA32C2" w:rsidP="00EA32C2">
      <w:pPr>
        <w:widowControl w:val="0"/>
        <w:spacing w:after="60" w:line="200" w:lineRule="exact"/>
        <w:ind w:right="40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A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№____от «___» _______20__г.</w:t>
      </w:r>
    </w:p>
    <w:p w:rsidR="00EA32C2" w:rsidRDefault="00EA32C2" w:rsidP="00F02081">
      <w:pPr>
        <w:pStyle w:val="60"/>
        <w:shd w:val="clear" w:color="auto" w:fill="auto"/>
        <w:spacing w:after="0" w:line="200" w:lineRule="exact"/>
        <w:ind w:right="40"/>
        <w:rPr>
          <w:rStyle w:val="6"/>
          <w:rFonts w:cs="Times New Roman"/>
          <w:b/>
          <w:bCs/>
          <w:color w:val="000000"/>
          <w:sz w:val="24"/>
          <w:szCs w:val="24"/>
        </w:rPr>
      </w:pPr>
    </w:p>
    <w:p w:rsidR="00F02081" w:rsidRDefault="00F02081" w:rsidP="00F02081">
      <w:pPr>
        <w:pStyle w:val="21"/>
        <w:keepNext/>
        <w:keepLines/>
        <w:shd w:val="clear" w:color="auto" w:fill="auto"/>
        <w:spacing w:before="0" w:after="0" w:line="220" w:lineRule="exact"/>
        <w:ind w:right="40"/>
        <w:rPr>
          <w:rStyle w:val="20"/>
          <w:rFonts w:cs="Times New Roman"/>
          <w:b/>
          <w:bCs/>
          <w:color w:val="000000"/>
          <w:sz w:val="24"/>
          <w:szCs w:val="24"/>
        </w:rPr>
      </w:pPr>
      <w:bookmarkStart w:id="0" w:name="bookmark0"/>
    </w:p>
    <w:p w:rsidR="00EA32C2" w:rsidRDefault="00EA32C2" w:rsidP="00F02081">
      <w:pPr>
        <w:pStyle w:val="21"/>
        <w:keepNext/>
        <w:keepLines/>
        <w:shd w:val="clear" w:color="auto" w:fill="auto"/>
        <w:spacing w:before="0" w:after="0" w:line="220" w:lineRule="exact"/>
        <w:ind w:right="40"/>
        <w:rPr>
          <w:rStyle w:val="20"/>
          <w:rFonts w:cs="Times New Roman"/>
          <w:b/>
          <w:bCs/>
          <w:color w:val="000000"/>
          <w:sz w:val="24"/>
          <w:szCs w:val="24"/>
        </w:rPr>
      </w:pPr>
    </w:p>
    <w:p w:rsidR="00EA32C2" w:rsidRDefault="00EA32C2" w:rsidP="00F02081">
      <w:pPr>
        <w:pStyle w:val="21"/>
        <w:keepNext/>
        <w:keepLines/>
        <w:shd w:val="clear" w:color="auto" w:fill="auto"/>
        <w:spacing w:before="0" w:after="0" w:line="220" w:lineRule="exact"/>
        <w:ind w:right="40"/>
        <w:rPr>
          <w:rStyle w:val="20"/>
          <w:rFonts w:cs="Times New Roman"/>
          <w:b/>
          <w:bCs/>
          <w:color w:val="000000"/>
          <w:sz w:val="24"/>
          <w:szCs w:val="24"/>
        </w:rPr>
      </w:pPr>
    </w:p>
    <w:p w:rsidR="00F02081" w:rsidRPr="00F02081" w:rsidRDefault="00F02081" w:rsidP="00F02081">
      <w:pPr>
        <w:pStyle w:val="21"/>
        <w:keepNext/>
        <w:keepLines/>
        <w:shd w:val="clear" w:color="auto" w:fill="auto"/>
        <w:spacing w:before="0" w:after="0" w:line="220" w:lineRule="exact"/>
        <w:ind w:right="40"/>
        <w:rPr>
          <w:rFonts w:cs="Times New Roman"/>
          <w:sz w:val="24"/>
          <w:szCs w:val="24"/>
        </w:rPr>
      </w:pPr>
      <w:r w:rsidRPr="00F02081">
        <w:rPr>
          <w:rStyle w:val="20"/>
          <w:rFonts w:cs="Times New Roman"/>
          <w:b/>
          <w:bCs/>
          <w:color w:val="000000"/>
          <w:sz w:val="24"/>
          <w:szCs w:val="24"/>
        </w:rPr>
        <w:t>ДОЛЖНОСТНАЯ ИНСТРУКЦИЯ</w:t>
      </w:r>
      <w:bookmarkEnd w:id="0"/>
    </w:p>
    <w:p w:rsidR="00F02081" w:rsidRPr="00F02081" w:rsidRDefault="00F02081" w:rsidP="00F02081">
      <w:pPr>
        <w:pStyle w:val="70"/>
        <w:shd w:val="clear" w:color="auto" w:fill="auto"/>
        <w:tabs>
          <w:tab w:val="left" w:leader="underscore" w:pos="893"/>
        </w:tabs>
        <w:spacing w:before="0"/>
        <w:ind w:right="40"/>
        <w:rPr>
          <w:rFonts w:cs="Times New Roman"/>
          <w:sz w:val="24"/>
          <w:szCs w:val="24"/>
        </w:rPr>
      </w:pPr>
      <w:bookmarkStart w:id="1" w:name="bookmark1"/>
      <w:r w:rsidRPr="00F02081">
        <w:rPr>
          <w:rStyle w:val="711"/>
          <w:rFonts w:cs="Times New Roman"/>
          <w:noProof w:val="0"/>
          <w:color w:val="000000"/>
          <w:sz w:val="24"/>
          <w:szCs w:val="24"/>
        </w:rPr>
        <w:t>№</w:t>
      </w:r>
      <w:r w:rsidRPr="00F02081">
        <w:rPr>
          <w:rStyle w:val="7"/>
          <w:rFonts w:cs="Times New Roman"/>
          <w:noProof w:val="0"/>
          <w:color w:val="000000"/>
          <w:sz w:val="24"/>
          <w:szCs w:val="24"/>
        </w:rPr>
        <w:tab/>
      </w:r>
      <w:bookmarkEnd w:id="1"/>
    </w:p>
    <w:p w:rsidR="00F02081" w:rsidRPr="00F02081" w:rsidRDefault="00F02081" w:rsidP="00F02081">
      <w:pPr>
        <w:pStyle w:val="60"/>
        <w:shd w:val="clear" w:color="auto" w:fill="auto"/>
        <w:spacing w:after="0" w:line="379" w:lineRule="exact"/>
        <w:ind w:right="40"/>
        <w:jc w:val="center"/>
        <w:rPr>
          <w:rStyle w:val="611pt"/>
          <w:rFonts w:cs="Times New Roman"/>
          <w:b/>
          <w:bCs/>
          <w:color w:val="000000"/>
          <w:sz w:val="24"/>
          <w:szCs w:val="24"/>
        </w:rPr>
      </w:pPr>
      <w:r w:rsidRPr="00F02081">
        <w:rPr>
          <w:rStyle w:val="611pt"/>
          <w:rFonts w:cs="Times New Roman"/>
          <w:b/>
          <w:bCs/>
          <w:color w:val="000000"/>
          <w:sz w:val="24"/>
          <w:szCs w:val="24"/>
        </w:rPr>
        <w:t>Главный инженер</w:t>
      </w:r>
    </w:p>
    <w:p w:rsidR="00F02081" w:rsidRDefault="00F02081" w:rsidP="00F02081">
      <w:pPr>
        <w:pStyle w:val="60"/>
        <w:shd w:val="clear" w:color="auto" w:fill="auto"/>
        <w:spacing w:after="0" w:line="379" w:lineRule="exact"/>
        <w:ind w:right="40"/>
        <w:jc w:val="center"/>
        <w:rPr>
          <w:rStyle w:val="6"/>
          <w:rFonts w:cs="Times New Roman"/>
          <w:b/>
          <w:bCs/>
          <w:color w:val="000000"/>
          <w:sz w:val="24"/>
          <w:szCs w:val="24"/>
        </w:rPr>
      </w:pPr>
      <w:r w:rsidRPr="00F02081">
        <w:rPr>
          <w:rStyle w:val="611pt"/>
          <w:rFonts w:cs="Times New Roman"/>
          <w:b/>
          <w:bCs/>
          <w:color w:val="000000"/>
          <w:sz w:val="24"/>
          <w:szCs w:val="24"/>
        </w:rPr>
        <w:t xml:space="preserve"> </w:t>
      </w:r>
      <w:r w:rsidRPr="00F02081">
        <w:rPr>
          <w:rStyle w:val="6"/>
          <w:rFonts w:cs="Times New Roman"/>
          <w:b/>
          <w:bCs/>
          <w:color w:val="000000"/>
          <w:sz w:val="24"/>
          <w:szCs w:val="24"/>
        </w:rPr>
        <w:t>Базовая группа -1222</w:t>
      </w:r>
    </w:p>
    <w:p w:rsidR="00EA32C2" w:rsidRPr="00F02081" w:rsidRDefault="00EA32C2" w:rsidP="00EA32C2">
      <w:pPr>
        <w:pStyle w:val="60"/>
        <w:shd w:val="clear" w:color="auto" w:fill="auto"/>
        <w:spacing w:after="0" w:line="240" w:lineRule="auto"/>
        <w:ind w:right="40"/>
        <w:jc w:val="center"/>
        <w:rPr>
          <w:rStyle w:val="6"/>
          <w:rFonts w:cs="Times New Roman"/>
          <w:b/>
          <w:bCs/>
          <w:color w:val="000000"/>
          <w:sz w:val="24"/>
          <w:szCs w:val="24"/>
        </w:rPr>
      </w:pPr>
    </w:p>
    <w:p w:rsidR="00F02081" w:rsidRPr="00F02081" w:rsidRDefault="00F02081" w:rsidP="00EA32C2">
      <w:pPr>
        <w:pStyle w:val="a3"/>
        <w:shd w:val="clear" w:color="auto" w:fill="auto"/>
        <w:spacing w:before="0" w:after="0" w:line="240" w:lineRule="auto"/>
        <w:ind w:left="20" w:right="40" w:firstLine="300"/>
        <w:jc w:val="both"/>
        <w:rPr>
          <w:rFonts w:cs="Times New Roman"/>
          <w:sz w:val="24"/>
          <w:szCs w:val="24"/>
        </w:rPr>
      </w:pPr>
      <w:r w:rsidRPr="00F02081">
        <w:rPr>
          <w:rFonts w:cs="Times New Roman"/>
          <w:color w:val="000000"/>
          <w:sz w:val="24"/>
          <w:szCs w:val="24"/>
        </w:rPr>
        <w:t>Настоящая инструкция разработана на основании приказа Министерства тру</w:t>
      </w:r>
      <w:r w:rsidRPr="00F02081">
        <w:rPr>
          <w:rFonts w:cs="Times New Roman"/>
          <w:color w:val="000000"/>
          <w:sz w:val="24"/>
          <w:szCs w:val="24"/>
        </w:rPr>
        <w:softHyphen/>
        <w:t>да и социальной защиты населения Республики Казахстан от 25 ноября 2010 года № 385-п «Об утверждении Квалификационного справочника должностей руководителей, специалистов и других служащих», в соответствии с требова</w:t>
      </w:r>
      <w:r w:rsidRPr="00F02081">
        <w:rPr>
          <w:rFonts w:cs="Times New Roman"/>
          <w:color w:val="000000"/>
          <w:sz w:val="24"/>
          <w:szCs w:val="24"/>
        </w:rPr>
        <w:softHyphen/>
        <w:t>ниями Трудового кодекса РК от 15.05.2007 г. № 251-III и ГКЗ РК 01-99 и должна применяться совместно с Трудовым договором, в качестве приложения.</w:t>
      </w:r>
    </w:p>
    <w:p w:rsidR="00F02081" w:rsidRDefault="00F02081" w:rsidP="00EA32C2">
      <w:pPr>
        <w:pStyle w:val="a3"/>
        <w:shd w:val="clear" w:color="auto" w:fill="auto"/>
        <w:spacing w:before="0" w:after="0" w:line="240" w:lineRule="auto"/>
        <w:ind w:right="40" w:firstLine="320"/>
        <w:jc w:val="both"/>
        <w:rPr>
          <w:rFonts w:cs="Times New Roman"/>
          <w:color w:val="000000"/>
          <w:sz w:val="24"/>
          <w:szCs w:val="24"/>
        </w:rPr>
      </w:pPr>
      <w:r w:rsidRPr="00F02081">
        <w:rPr>
          <w:rFonts w:cs="Times New Roman"/>
          <w:color w:val="000000"/>
          <w:sz w:val="24"/>
          <w:szCs w:val="24"/>
        </w:rPr>
        <w:t>Инструкция подлежит изменению и дополнению в связи с изменением тру</w:t>
      </w:r>
      <w:r w:rsidRPr="00F02081">
        <w:rPr>
          <w:rFonts w:cs="Times New Roman"/>
          <w:color w:val="000000"/>
          <w:sz w:val="24"/>
          <w:szCs w:val="24"/>
        </w:rPr>
        <w:softHyphen/>
        <w:t>дового законодательства РК или производственно-экономических условий</w:t>
      </w:r>
    </w:p>
    <w:p w:rsidR="00EA32C2" w:rsidRPr="00F02081" w:rsidRDefault="00EA32C2" w:rsidP="00EA32C2">
      <w:pPr>
        <w:pStyle w:val="a3"/>
        <w:shd w:val="clear" w:color="auto" w:fill="auto"/>
        <w:spacing w:before="0" w:after="0" w:line="235" w:lineRule="exact"/>
        <w:ind w:right="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</w:t>
      </w:r>
    </w:p>
    <w:p w:rsidR="00F02081" w:rsidRDefault="00F02081" w:rsidP="00EA32C2">
      <w:pPr>
        <w:pStyle w:val="31"/>
        <w:shd w:val="clear" w:color="auto" w:fill="auto"/>
        <w:spacing w:before="0" w:after="0" w:line="180" w:lineRule="exact"/>
        <w:ind w:right="40"/>
        <w:jc w:val="center"/>
        <w:rPr>
          <w:rStyle w:val="30"/>
          <w:rFonts w:cs="Times New Roman"/>
          <w:i/>
          <w:iCs/>
          <w:color w:val="000000"/>
          <w:sz w:val="24"/>
          <w:szCs w:val="24"/>
        </w:rPr>
      </w:pPr>
      <w:r w:rsidRPr="00F02081">
        <w:rPr>
          <w:rStyle w:val="30"/>
          <w:rFonts w:cs="Times New Roman"/>
          <w:i/>
          <w:iCs/>
          <w:color w:val="000000"/>
          <w:sz w:val="24"/>
          <w:szCs w:val="24"/>
        </w:rPr>
        <w:t>(наименование предприятия)</w:t>
      </w:r>
    </w:p>
    <w:p w:rsidR="00EA32C2" w:rsidRDefault="00EA32C2" w:rsidP="00EA32C2">
      <w:pPr>
        <w:pStyle w:val="31"/>
        <w:shd w:val="clear" w:color="auto" w:fill="auto"/>
        <w:spacing w:before="0" w:after="0" w:line="180" w:lineRule="exact"/>
        <w:ind w:right="40"/>
        <w:jc w:val="center"/>
        <w:rPr>
          <w:rStyle w:val="30"/>
          <w:rFonts w:cs="Times New Roman"/>
          <w:i/>
          <w:iCs/>
          <w:color w:val="000000"/>
          <w:sz w:val="24"/>
          <w:szCs w:val="24"/>
        </w:rPr>
      </w:pPr>
    </w:p>
    <w:p w:rsidR="00EA32C2" w:rsidRPr="00010571" w:rsidRDefault="00EA32C2" w:rsidP="00435D71">
      <w:pPr>
        <w:pStyle w:val="31"/>
        <w:shd w:val="clear" w:color="auto" w:fill="auto"/>
        <w:spacing w:before="0" w:after="0" w:line="240" w:lineRule="auto"/>
        <w:ind w:right="40"/>
        <w:jc w:val="center"/>
        <w:rPr>
          <w:rFonts w:cs="Times New Roman"/>
          <w:sz w:val="24"/>
          <w:szCs w:val="24"/>
        </w:rPr>
      </w:pPr>
    </w:p>
    <w:p w:rsidR="00F02081" w:rsidRPr="00010571" w:rsidRDefault="00F02081" w:rsidP="00435D71">
      <w:pPr>
        <w:pStyle w:val="22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ind w:right="40"/>
        <w:rPr>
          <w:rStyle w:val="22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2"/>
      <w:r w:rsidRPr="00010571">
        <w:rPr>
          <w:rStyle w:val="22"/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bookmarkEnd w:id="2"/>
    </w:p>
    <w:p w:rsidR="00EA32C2" w:rsidRPr="00010571" w:rsidRDefault="00EA32C2" w:rsidP="00435D71">
      <w:pPr>
        <w:pStyle w:val="220"/>
        <w:keepNext/>
        <w:keepLines/>
        <w:shd w:val="clear" w:color="auto" w:fill="auto"/>
        <w:spacing w:after="0" w:line="240" w:lineRule="auto"/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F02081" w:rsidRPr="00010571" w:rsidRDefault="00314A93" w:rsidP="00314A93">
      <w:pPr>
        <w:pStyle w:val="a3"/>
        <w:shd w:val="clear" w:color="auto" w:fill="auto"/>
        <w:tabs>
          <w:tab w:val="left" w:pos="678"/>
        </w:tabs>
        <w:spacing w:before="0" w:after="0" w:line="240" w:lineRule="auto"/>
        <w:ind w:right="4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1.1. </w:t>
      </w:r>
      <w:r w:rsidR="00F02081" w:rsidRPr="00010571">
        <w:rPr>
          <w:rFonts w:cs="Times New Roman"/>
          <w:color w:val="000000"/>
          <w:sz w:val="24"/>
          <w:szCs w:val="24"/>
        </w:rPr>
        <w:t>Главный инженер относится к категории руководителей, принимается и увольняется приказом генерального директора</w:t>
      </w:r>
    </w:p>
    <w:p w:rsidR="00EA32C2" w:rsidRPr="00010571" w:rsidRDefault="00EA32C2" w:rsidP="00435D71">
      <w:pPr>
        <w:pStyle w:val="a3"/>
        <w:shd w:val="clear" w:color="auto" w:fill="auto"/>
        <w:tabs>
          <w:tab w:val="left" w:pos="678"/>
        </w:tabs>
        <w:spacing w:before="0" w:after="0" w:line="240" w:lineRule="auto"/>
        <w:ind w:left="20" w:right="40"/>
        <w:jc w:val="both"/>
        <w:rPr>
          <w:rFonts w:cs="Times New Roman"/>
          <w:sz w:val="24"/>
          <w:szCs w:val="24"/>
        </w:rPr>
      </w:pPr>
      <w:r w:rsidRPr="00010571">
        <w:rPr>
          <w:rFonts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F02081" w:rsidRPr="00010571" w:rsidRDefault="00F02081" w:rsidP="00435D71">
      <w:pPr>
        <w:pStyle w:val="31"/>
        <w:shd w:val="clear" w:color="auto" w:fill="auto"/>
        <w:spacing w:before="0" w:after="0" w:line="240" w:lineRule="auto"/>
        <w:ind w:right="40"/>
        <w:jc w:val="center"/>
        <w:rPr>
          <w:rFonts w:cs="Times New Roman"/>
          <w:sz w:val="24"/>
          <w:szCs w:val="24"/>
        </w:rPr>
      </w:pPr>
      <w:r w:rsidRPr="00010571">
        <w:rPr>
          <w:rStyle w:val="30"/>
          <w:rFonts w:cs="Times New Roman"/>
          <w:i/>
          <w:iCs/>
          <w:color w:val="000000"/>
          <w:sz w:val="24"/>
          <w:szCs w:val="24"/>
        </w:rPr>
        <w:t>(решением общего собрания учредителей, иного руководителя предприятия)</w:t>
      </w:r>
    </w:p>
    <w:p w:rsidR="00F02081" w:rsidRPr="00010571" w:rsidRDefault="00314A93" w:rsidP="00314A93">
      <w:pPr>
        <w:pStyle w:val="a3"/>
        <w:shd w:val="clear" w:color="auto" w:fill="auto"/>
        <w:tabs>
          <w:tab w:val="left" w:pos="697"/>
        </w:tabs>
        <w:spacing w:before="0" w:after="0" w:line="240" w:lineRule="auto"/>
        <w:ind w:right="4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1.2. </w:t>
      </w:r>
      <w:r w:rsidR="00F02081" w:rsidRPr="00010571">
        <w:rPr>
          <w:rFonts w:cs="Times New Roman"/>
          <w:color w:val="000000"/>
          <w:sz w:val="24"/>
          <w:szCs w:val="24"/>
        </w:rPr>
        <w:t>На должность главного инженера назначается лицо, имеющее высшее профессиональное (техническое) образование и стаж работы по специально</w:t>
      </w:r>
      <w:r w:rsidR="00F02081" w:rsidRPr="00010571">
        <w:rPr>
          <w:rFonts w:cs="Times New Roman"/>
          <w:color w:val="000000"/>
          <w:sz w:val="24"/>
          <w:szCs w:val="24"/>
        </w:rPr>
        <w:softHyphen/>
        <w:t>сти на руководящих должностях в соответствующей профилю предприятия от</w:t>
      </w:r>
      <w:r w:rsidR="00F02081" w:rsidRPr="00010571">
        <w:rPr>
          <w:rFonts w:cs="Times New Roman"/>
          <w:color w:val="000000"/>
          <w:sz w:val="24"/>
          <w:szCs w:val="24"/>
        </w:rPr>
        <w:softHyphen/>
        <w:t>расли хозяйства не менее 5 лет.</w:t>
      </w:r>
    </w:p>
    <w:p w:rsidR="00F02081" w:rsidRDefault="00314A93" w:rsidP="00314A93">
      <w:pPr>
        <w:pStyle w:val="a3"/>
        <w:shd w:val="clear" w:color="auto" w:fill="auto"/>
        <w:tabs>
          <w:tab w:val="left" w:pos="666"/>
          <w:tab w:val="left" w:leader="underscore" w:pos="7323"/>
        </w:tabs>
        <w:spacing w:before="0" w:after="18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1.3. </w:t>
      </w:r>
      <w:r w:rsidR="00F02081" w:rsidRPr="00010571">
        <w:rPr>
          <w:rFonts w:cs="Times New Roman"/>
          <w:color w:val="000000"/>
          <w:sz w:val="24"/>
          <w:szCs w:val="24"/>
        </w:rPr>
        <w:t>Главный инженер подотчетен генеральному директору</w:t>
      </w:r>
      <w:r>
        <w:rPr>
          <w:rFonts w:cs="Times New Roman"/>
          <w:color w:val="000000"/>
          <w:sz w:val="24"/>
          <w:szCs w:val="24"/>
        </w:rPr>
        <w:t xml:space="preserve"> _______________________________</w:t>
      </w:r>
    </w:p>
    <w:p w:rsidR="00314A93" w:rsidRPr="00010571" w:rsidRDefault="00314A93" w:rsidP="00314A93">
      <w:pPr>
        <w:pStyle w:val="a3"/>
        <w:shd w:val="clear" w:color="auto" w:fill="auto"/>
        <w:tabs>
          <w:tab w:val="left" w:pos="666"/>
          <w:tab w:val="left" w:leader="underscore" w:pos="7323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_________________________________________________________________________________ .</w:t>
      </w:r>
    </w:p>
    <w:p w:rsidR="00F02081" w:rsidRPr="00010571" w:rsidRDefault="00F02081" w:rsidP="00314A93">
      <w:pPr>
        <w:pStyle w:val="31"/>
        <w:shd w:val="clear" w:color="auto" w:fill="auto"/>
        <w:spacing w:before="0" w:after="0" w:line="240" w:lineRule="auto"/>
        <w:ind w:left="20" w:firstLine="300"/>
        <w:jc w:val="both"/>
        <w:rPr>
          <w:rFonts w:cs="Times New Roman"/>
          <w:sz w:val="24"/>
          <w:szCs w:val="24"/>
        </w:rPr>
      </w:pPr>
      <w:r w:rsidRPr="00010571">
        <w:rPr>
          <w:rStyle w:val="30"/>
          <w:rFonts w:cs="Times New Roman"/>
          <w:i/>
          <w:iCs/>
          <w:color w:val="000000"/>
          <w:sz w:val="24"/>
          <w:szCs w:val="24"/>
        </w:rPr>
        <w:t>(представителю общего собрания учредителей, иному руководителю предприятия)</w:t>
      </w:r>
    </w:p>
    <w:p w:rsidR="00F02081" w:rsidRPr="00010571" w:rsidRDefault="00314A93" w:rsidP="00314A93">
      <w:pPr>
        <w:pStyle w:val="a3"/>
        <w:shd w:val="clear" w:color="auto" w:fill="auto"/>
        <w:tabs>
          <w:tab w:val="left" w:pos="680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1.4. </w:t>
      </w:r>
      <w:r w:rsidR="00F02081" w:rsidRPr="00010571">
        <w:rPr>
          <w:rFonts w:cs="Times New Roman"/>
          <w:color w:val="000000"/>
          <w:sz w:val="24"/>
          <w:szCs w:val="24"/>
        </w:rPr>
        <w:t>По специфике своей деятельности главный инженер должен знать:</w:t>
      </w:r>
    </w:p>
    <w:p w:rsidR="00F02081" w:rsidRPr="00010571" w:rsidRDefault="00F02081" w:rsidP="00435D71">
      <w:pPr>
        <w:pStyle w:val="a3"/>
        <w:numPr>
          <w:ilvl w:val="0"/>
          <w:numId w:val="2"/>
        </w:numPr>
        <w:shd w:val="clear" w:color="auto" w:fill="auto"/>
        <w:tabs>
          <w:tab w:val="left" w:pos="471"/>
        </w:tabs>
        <w:spacing w:before="0" w:after="0" w:line="240" w:lineRule="auto"/>
        <w:ind w:left="20" w:right="40" w:firstLine="300"/>
        <w:jc w:val="both"/>
        <w:rPr>
          <w:rFonts w:cs="Times New Roman"/>
          <w:sz w:val="24"/>
          <w:szCs w:val="24"/>
        </w:rPr>
      </w:pPr>
      <w:r w:rsidRPr="00010571">
        <w:rPr>
          <w:rFonts w:cs="Times New Roman"/>
          <w:color w:val="000000"/>
          <w:sz w:val="24"/>
          <w:szCs w:val="24"/>
        </w:rPr>
        <w:t>законодательные и нормативные правовые акты, регламентирующие про</w:t>
      </w:r>
      <w:r w:rsidRPr="00010571">
        <w:rPr>
          <w:rFonts w:cs="Times New Roman"/>
          <w:color w:val="000000"/>
          <w:sz w:val="24"/>
          <w:szCs w:val="24"/>
        </w:rPr>
        <w:softHyphen/>
        <w:t>изводственно-хозяйственную и финансово-экономическую деятельность пред</w:t>
      </w:r>
      <w:r w:rsidRPr="00010571">
        <w:rPr>
          <w:rFonts w:cs="Times New Roman"/>
          <w:color w:val="000000"/>
          <w:sz w:val="24"/>
          <w:szCs w:val="24"/>
        </w:rPr>
        <w:softHyphen/>
        <w:t>приятия, постановления федеральных, региональных и местных органов госу</w:t>
      </w:r>
      <w:r w:rsidRPr="00010571">
        <w:rPr>
          <w:rFonts w:cs="Times New Roman"/>
          <w:color w:val="000000"/>
          <w:sz w:val="24"/>
          <w:szCs w:val="24"/>
        </w:rPr>
        <w:softHyphen/>
        <w:t>дарственной власти и управления, определяющие приоритетные направления развития экономики и соответствующей отрасли;</w:t>
      </w:r>
    </w:p>
    <w:p w:rsidR="00F02081" w:rsidRPr="00010571" w:rsidRDefault="00F02081" w:rsidP="00435D71">
      <w:pPr>
        <w:pStyle w:val="a3"/>
        <w:numPr>
          <w:ilvl w:val="0"/>
          <w:numId w:val="2"/>
        </w:numPr>
        <w:shd w:val="clear" w:color="auto" w:fill="auto"/>
        <w:tabs>
          <w:tab w:val="left" w:pos="466"/>
        </w:tabs>
        <w:spacing w:before="0" w:after="0" w:line="240" w:lineRule="auto"/>
        <w:ind w:left="20" w:right="40" w:firstLine="300"/>
        <w:jc w:val="both"/>
        <w:rPr>
          <w:rFonts w:cs="Times New Roman"/>
          <w:sz w:val="24"/>
          <w:szCs w:val="24"/>
        </w:rPr>
      </w:pPr>
      <w:r w:rsidRPr="00010571">
        <w:rPr>
          <w:rFonts w:cs="Times New Roman"/>
          <w:color w:val="000000"/>
          <w:sz w:val="24"/>
          <w:szCs w:val="24"/>
        </w:rPr>
        <w:t>организационно-распорядительные документы и нормативные материалы других органов, касающиеся деятельности предприятия;</w:t>
      </w:r>
    </w:p>
    <w:p w:rsidR="00F02081" w:rsidRPr="00010571" w:rsidRDefault="00F02081" w:rsidP="00435D71">
      <w:pPr>
        <w:pStyle w:val="a3"/>
        <w:numPr>
          <w:ilvl w:val="0"/>
          <w:numId w:val="2"/>
        </w:numPr>
        <w:shd w:val="clear" w:color="auto" w:fill="auto"/>
        <w:tabs>
          <w:tab w:val="left" w:pos="493"/>
        </w:tabs>
        <w:spacing w:before="0" w:after="0" w:line="240" w:lineRule="auto"/>
        <w:ind w:left="20" w:firstLine="300"/>
        <w:jc w:val="both"/>
        <w:rPr>
          <w:rFonts w:cs="Times New Roman"/>
          <w:sz w:val="24"/>
          <w:szCs w:val="24"/>
        </w:rPr>
      </w:pPr>
      <w:r w:rsidRPr="00010571">
        <w:rPr>
          <w:rFonts w:cs="Times New Roman"/>
          <w:color w:val="000000"/>
          <w:sz w:val="24"/>
          <w:szCs w:val="24"/>
        </w:rPr>
        <w:t>профиль, специализацию и особенности структуры предприятия;</w:t>
      </w:r>
    </w:p>
    <w:p w:rsidR="00EA32C2" w:rsidRPr="00010571" w:rsidRDefault="00314A93" w:rsidP="00314A93">
      <w:pPr>
        <w:pStyle w:val="a3"/>
        <w:shd w:val="clear" w:color="auto" w:fill="auto"/>
        <w:tabs>
          <w:tab w:val="left" w:pos="490"/>
        </w:tabs>
        <w:spacing w:before="0" w:after="0" w:line="240" w:lineRule="auto"/>
        <w:ind w:left="280"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="00EA32C2" w:rsidRPr="00010571">
        <w:rPr>
          <w:rFonts w:cs="Times New Roman"/>
          <w:color w:val="000000"/>
          <w:sz w:val="24"/>
          <w:szCs w:val="24"/>
        </w:rPr>
        <w:t xml:space="preserve">перспективы технического, экономического и социального </w:t>
      </w:r>
      <w:r w:rsidR="00735061">
        <w:rPr>
          <w:rFonts w:cs="Times New Roman"/>
          <w:color w:val="000000"/>
          <w:sz w:val="24"/>
          <w:szCs w:val="24"/>
        </w:rPr>
        <w:t>развития от</w:t>
      </w:r>
      <w:r w:rsidR="00735061">
        <w:rPr>
          <w:rFonts w:cs="Times New Roman"/>
          <w:color w:val="000000"/>
          <w:sz w:val="24"/>
          <w:szCs w:val="24"/>
        </w:rPr>
        <w:softHyphen/>
        <w:t xml:space="preserve">расли и бизнес-план </w:t>
      </w:r>
      <w:bookmarkStart w:id="3" w:name="_GoBack"/>
      <w:bookmarkEnd w:id="3"/>
      <w:r w:rsidR="00EA32C2" w:rsidRPr="00010571">
        <w:rPr>
          <w:rFonts w:cs="Times New Roman"/>
          <w:color w:val="000000"/>
          <w:sz w:val="24"/>
          <w:szCs w:val="24"/>
        </w:rPr>
        <w:t>предприятия;</w:t>
      </w:r>
    </w:p>
    <w:p w:rsidR="00EA32C2" w:rsidRPr="00010571" w:rsidRDefault="00314A93" w:rsidP="00314A93">
      <w:pPr>
        <w:pStyle w:val="a3"/>
        <w:shd w:val="clear" w:color="auto" w:fill="auto"/>
        <w:tabs>
          <w:tab w:val="left" w:pos="453"/>
        </w:tabs>
        <w:spacing w:before="0" w:after="0" w:line="240" w:lineRule="auto"/>
        <w:ind w:left="28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="00EA32C2" w:rsidRPr="00010571">
        <w:rPr>
          <w:rFonts w:cs="Times New Roman"/>
          <w:color w:val="000000"/>
          <w:sz w:val="24"/>
          <w:szCs w:val="24"/>
        </w:rPr>
        <w:t>производственные мощности предприятия;</w:t>
      </w:r>
    </w:p>
    <w:p w:rsidR="00EA32C2" w:rsidRPr="00010571" w:rsidRDefault="00314A93" w:rsidP="00314A93">
      <w:pPr>
        <w:pStyle w:val="a3"/>
        <w:shd w:val="clear" w:color="auto" w:fill="auto"/>
        <w:tabs>
          <w:tab w:val="left" w:pos="448"/>
        </w:tabs>
        <w:spacing w:before="0" w:after="0" w:line="240" w:lineRule="auto"/>
        <w:ind w:left="28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="00EA32C2" w:rsidRPr="00010571">
        <w:rPr>
          <w:rFonts w:cs="Times New Roman"/>
          <w:color w:val="000000"/>
          <w:sz w:val="24"/>
          <w:szCs w:val="24"/>
        </w:rPr>
        <w:t>технологию производства продукции предприятия;</w:t>
      </w:r>
    </w:p>
    <w:p w:rsidR="00EA32C2" w:rsidRPr="00010571" w:rsidRDefault="00314A93" w:rsidP="00314A93">
      <w:pPr>
        <w:pStyle w:val="a3"/>
        <w:shd w:val="clear" w:color="auto" w:fill="auto"/>
        <w:tabs>
          <w:tab w:val="left" w:pos="447"/>
        </w:tabs>
        <w:spacing w:before="0" w:after="0" w:line="240" w:lineRule="auto"/>
        <w:ind w:left="280"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- </w:t>
      </w:r>
      <w:r w:rsidR="00EA32C2" w:rsidRPr="00010571">
        <w:rPr>
          <w:rFonts w:cs="Times New Roman"/>
          <w:color w:val="000000"/>
          <w:sz w:val="24"/>
          <w:szCs w:val="24"/>
        </w:rPr>
        <w:t>порядок составления и согласования планов производственно-хозяйствен</w:t>
      </w:r>
      <w:r w:rsidR="00EA32C2" w:rsidRPr="00010571">
        <w:rPr>
          <w:rFonts w:cs="Times New Roman"/>
          <w:color w:val="000000"/>
          <w:sz w:val="24"/>
          <w:szCs w:val="24"/>
        </w:rPr>
        <w:softHyphen/>
        <w:t>ной деятельности предприятия;</w:t>
      </w:r>
    </w:p>
    <w:p w:rsidR="00EA32C2" w:rsidRPr="00010571" w:rsidRDefault="00314A93" w:rsidP="00314A93">
      <w:pPr>
        <w:pStyle w:val="a3"/>
        <w:shd w:val="clear" w:color="auto" w:fill="auto"/>
        <w:tabs>
          <w:tab w:val="left" w:pos="443"/>
        </w:tabs>
        <w:spacing w:before="0" w:after="0" w:line="240" w:lineRule="auto"/>
        <w:ind w:left="28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="00EA32C2" w:rsidRPr="00010571">
        <w:rPr>
          <w:rFonts w:cs="Times New Roman"/>
          <w:color w:val="000000"/>
          <w:sz w:val="24"/>
          <w:szCs w:val="24"/>
        </w:rPr>
        <w:t>рыночные методы хозяйствования и управления предприятием;</w:t>
      </w:r>
    </w:p>
    <w:p w:rsidR="00EA32C2" w:rsidRPr="00010571" w:rsidRDefault="00314A93" w:rsidP="00314A93">
      <w:pPr>
        <w:pStyle w:val="a3"/>
        <w:shd w:val="clear" w:color="auto" w:fill="auto"/>
        <w:tabs>
          <w:tab w:val="left" w:pos="438"/>
        </w:tabs>
        <w:spacing w:before="0" w:after="0" w:line="240" w:lineRule="auto"/>
        <w:ind w:left="28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="00EA32C2" w:rsidRPr="00010571">
        <w:rPr>
          <w:rFonts w:cs="Times New Roman"/>
          <w:color w:val="000000"/>
          <w:sz w:val="24"/>
          <w:szCs w:val="24"/>
        </w:rPr>
        <w:t>порядок заключения и исполнения хозяйственных и финансовых договоров;</w:t>
      </w:r>
    </w:p>
    <w:p w:rsidR="00EA32C2" w:rsidRPr="00010571" w:rsidRDefault="00314A93" w:rsidP="00314A93">
      <w:pPr>
        <w:pStyle w:val="a3"/>
        <w:shd w:val="clear" w:color="auto" w:fill="auto"/>
        <w:tabs>
          <w:tab w:val="left" w:pos="490"/>
        </w:tabs>
        <w:spacing w:before="0" w:after="0" w:line="240" w:lineRule="auto"/>
        <w:ind w:left="280"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="00EA32C2" w:rsidRPr="00010571">
        <w:rPr>
          <w:rFonts w:cs="Times New Roman"/>
          <w:color w:val="000000"/>
          <w:sz w:val="24"/>
          <w:szCs w:val="24"/>
        </w:rPr>
        <w:t>научно-технические достижения в соответствующей отрасли производ</w:t>
      </w:r>
      <w:r w:rsidR="00EA32C2" w:rsidRPr="00010571">
        <w:rPr>
          <w:rFonts w:cs="Times New Roman"/>
          <w:color w:val="000000"/>
          <w:sz w:val="24"/>
          <w:szCs w:val="24"/>
        </w:rPr>
        <w:softHyphen/>
        <w:t>ства и опыт передовых предприятий;</w:t>
      </w:r>
    </w:p>
    <w:p w:rsidR="00EA32C2" w:rsidRPr="00010571" w:rsidRDefault="00314A93" w:rsidP="00314A93">
      <w:pPr>
        <w:pStyle w:val="a3"/>
        <w:shd w:val="clear" w:color="auto" w:fill="auto"/>
        <w:tabs>
          <w:tab w:val="left" w:pos="453"/>
        </w:tabs>
        <w:spacing w:before="0" w:after="0" w:line="240" w:lineRule="auto"/>
        <w:ind w:left="28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="00EA32C2" w:rsidRPr="00010571">
        <w:rPr>
          <w:rFonts w:cs="Times New Roman"/>
          <w:color w:val="000000"/>
          <w:sz w:val="24"/>
          <w:szCs w:val="24"/>
        </w:rPr>
        <w:t>экономику и организацию производства, труда и управления;</w:t>
      </w:r>
    </w:p>
    <w:p w:rsidR="00EA32C2" w:rsidRPr="00010571" w:rsidRDefault="00314A93" w:rsidP="00314A93">
      <w:pPr>
        <w:pStyle w:val="a3"/>
        <w:shd w:val="clear" w:color="auto" w:fill="auto"/>
        <w:tabs>
          <w:tab w:val="left" w:pos="453"/>
        </w:tabs>
        <w:spacing w:before="0" w:after="0" w:line="240" w:lineRule="auto"/>
        <w:ind w:left="28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="00EA32C2" w:rsidRPr="00010571">
        <w:rPr>
          <w:rFonts w:cs="Times New Roman"/>
          <w:color w:val="000000"/>
          <w:sz w:val="24"/>
          <w:szCs w:val="24"/>
        </w:rPr>
        <w:t>основы экологического законодательства;</w:t>
      </w:r>
    </w:p>
    <w:p w:rsidR="00EA32C2" w:rsidRPr="00010571" w:rsidRDefault="00314A93" w:rsidP="00314A93">
      <w:pPr>
        <w:pStyle w:val="a3"/>
        <w:shd w:val="clear" w:color="auto" w:fill="auto"/>
        <w:tabs>
          <w:tab w:val="left" w:pos="453"/>
        </w:tabs>
        <w:spacing w:before="0" w:after="0" w:line="240" w:lineRule="auto"/>
        <w:ind w:left="28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="00EA32C2" w:rsidRPr="00010571">
        <w:rPr>
          <w:rFonts w:cs="Times New Roman"/>
          <w:color w:val="000000"/>
          <w:sz w:val="24"/>
          <w:szCs w:val="24"/>
        </w:rPr>
        <w:t>основы трудового законодательства;</w:t>
      </w:r>
    </w:p>
    <w:p w:rsidR="00EA32C2" w:rsidRPr="00010571" w:rsidRDefault="00314A93" w:rsidP="00314A93">
      <w:pPr>
        <w:pStyle w:val="a3"/>
        <w:shd w:val="clear" w:color="auto" w:fill="auto"/>
        <w:tabs>
          <w:tab w:val="left" w:pos="453"/>
        </w:tabs>
        <w:spacing w:before="0" w:after="184" w:line="240" w:lineRule="auto"/>
        <w:ind w:left="28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="00EA32C2" w:rsidRPr="00010571">
        <w:rPr>
          <w:rFonts w:cs="Times New Roman"/>
          <w:color w:val="000000"/>
          <w:sz w:val="24"/>
          <w:szCs w:val="24"/>
        </w:rPr>
        <w:t>правила и нормы охраны труда.</w:t>
      </w:r>
    </w:p>
    <w:p w:rsidR="00EA32C2" w:rsidRDefault="00EA32C2" w:rsidP="00010571">
      <w:pPr>
        <w:pStyle w:val="221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10571">
        <w:rPr>
          <w:rFonts w:ascii="Times New Roman" w:hAnsi="Times New Roman" w:cs="Times New Roman"/>
          <w:bCs w:val="0"/>
          <w:color w:val="000000"/>
          <w:sz w:val="24"/>
          <w:szCs w:val="24"/>
        </w:rPr>
        <w:t>ДОЛЖНОСТНЫЕ ОБЯЗАННОСТИ</w:t>
      </w:r>
    </w:p>
    <w:p w:rsidR="00010571" w:rsidRPr="00010571" w:rsidRDefault="00010571" w:rsidP="00010571">
      <w:pPr>
        <w:pStyle w:val="221"/>
        <w:keepNext/>
        <w:keepLines/>
        <w:shd w:val="clear" w:color="auto" w:fill="auto"/>
        <w:spacing w:after="0" w:line="240" w:lineRule="auto"/>
        <w:ind w:left="720" w:right="80"/>
        <w:jc w:val="left"/>
        <w:rPr>
          <w:rFonts w:ascii="Times New Roman" w:hAnsi="Times New Roman" w:cs="Times New Roman"/>
          <w:sz w:val="24"/>
          <w:szCs w:val="24"/>
        </w:rPr>
      </w:pPr>
    </w:p>
    <w:p w:rsidR="00EA32C2" w:rsidRPr="00010571" w:rsidRDefault="00314A93" w:rsidP="00314A93">
      <w:pPr>
        <w:pStyle w:val="a3"/>
        <w:shd w:val="clear" w:color="auto" w:fill="auto"/>
        <w:tabs>
          <w:tab w:val="left" w:pos="682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2.1. </w:t>
      </w:r>
      <w:r w:rsidR="00EA32C2" w:rsidRPr="00010571">
        <w:rPr>
          <w:rFonts w:cs="Times New Roman"/>
          <w:color w:val="000000"/>
          <w:sz w:val="24"/>
          <w:szCs w:val="24"/>
        </w:rPr>
        <w:t>Определяет техническую политику и направления технического разви</w:t>
      </w:r>
      <w:r w:rsidR="00EA32C2" w:rsidRPr="00010571">
        <w:rPr>
          <w:rFonts w:cs="Times New Roman"/>
          <w:color w:val="000000"/>
          <w:sz w:val="24"/>
          <w:szCs w:val="24"/>
        </w:rPr>
        <w:softHyphen/>
        <w:t>тия предприятия в условиях рыночной экономики, пути реконструкции и тех</w:t>
      </w:r>
      <w:r w:rsidR="00EA32C2" w:rsidRPr="00010571">
        <w:rPr>
          <w:rFonts w:cs="Times New Roman"/>
          <w:color w:val="000000"/>
          <w:sz w:val="24"/>
          <w:szCs w:val="24"/>
        </w:rPr>
        <w:softHyphen/>
        <w:t>нического перевооружения действующего производства, уровень специализа</w:t>
      </w:r>
      <w:r w:rsidR="00EA32C2" w:rsidRPr="00010571">
        <w:rPr>
          <w:rFonts w:cs="Times New Roman"/>
          <w:color w:val="000000"/>
          <w:sz w:val="24"/>
          <w:szCs w:val="24"/>
        </w:rPr>
        <w:softHyphen/>
        <w:t>ции и диверсификации производства на перспективу.</w:t>
      </w:r>
    </w:p>
    <w:p w:rsidR="00EA32C2" w:rsidRPr="00010571" w:rsidRDefault="00314A93" w:rsidP="00314A93">
      <w:pPr>
        <w:pStyle w:val="a3"/>
        <w:shd w:val="clear" w:color="auto" w:fill="auto"/>
        <w:tabs>
          <w:tab w:val="left" w:pos="668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2.2. </w:t>
      </w:r>
      <w:r w:rsidR="00EA32C2" w:rsidRPr="00010571">
        <w:rPr>
          <w:rFonts w:cs="Times New Roman"/>
          <w:color w:val="000000"/>
          <w:sz w:val="24"/>
          <w:szCs w:val="24"/>
        </w:rPr>
        <w:t>Обеспечивает необходимый уровень технической подготовки производ</w:t>
      </w:r>
      <w:r w:rsidR="00EA32C2" w:rsidRPr="00010571">
        <w:rPr>
          <w:rFonts w:cs="Times New Roman"/>
          <w:color w:val="000000"/>
          <w:sz w:val="24"/>
          <w:szCs w:val="24"/>
        </w:rPr>
        <w:softHyphen/>
        <w:t>ства и его постоянный рост, повышение эффективности производства и про</w:t>
      </w:r>
      <w:r w:rsidR="00EA32C2" w:rsidRPr="00010571">
        <w:rPr>
          <w:rFonts w:cs="Times New Roman"/>
          <w:color w:val="000000"/>
          <w:sz w:val="24"/>
          <w:szCs w:val="24"/>
        </w:rPr>
        <w:softHyphen/>
        <w:t>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производимой продукции, работ или услуг, соответствие выпускаемых изделий действующим государственным стандар</w:t>
      </w:r>
      <w:r w:rsidR="00EA32C2" w:rsidRPr="00010571">
        <w:rPr>
          <w:rFonts w:cs="Times New Roman"/>
          <w:color w:val="000000"/>
          <w:sz w:val="24"/>
          <w:szCs w:val="24"/>
        </w:rPr>
        <w:softHyphen/>
        <w:t>там, техническим условиям и требованиям технической эстетики, а также их надежность и долговечность.</w:t>
      </w:r>
    </w:p>
    <w:p w:rsidR="00EA32C2" w:rsidRPr="00010571" w:rsidRDefault="00314A93" w:rsidP="00314A93">
      <w:pPr>
        <w:pStyle w:val="a3"/>
        <w:shd w:val="clear" w:color="auto" w:fill="auto"/>
        <w:tabs>
          <w:tab w:val="left" w:pos="663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2.3. </w:t>
      </w:r>
      <w:r w:rsidR="00EA32C2" w:rsidRPr="00010571">
        <w:rPr>
          <w:rFonts w:cs="Times New Roman"/>
          <w:color w:val="000000"/>
          <w:sz w:val="24"/>
          <w:szCs w:val="24"/>
        </w:rPr>
        <w:t>В соответствии с утвержденными бизнес-планами предприятия на сред</w:t>
      </w:r>
      <w:r w:rsidR="00EA32C2" w:rsidRPr="00010571">
        <w:rPr>
          <w:rFonts w:cs="Times New Roman"/>
          <w:color w:val="000000"/>
          <w:sz w:val="24"/>
          <w:szCs w:val="24"/>
        </w:rPr>
        <w:softHyphen/>
        <w:t>несрочную и долгосрочную перспективу руководит разработкой мероприятий по реконструкции и модернизации предприятия,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</w:t>
      </w:r>
      <w:r w:rsidR="00EA32C2" w:rsidRPr="00010571">
        <w:rPr>
          <w:rFonts w:cs="Times New Roman"/>
          <w:color w:val="000000"/>
          <w:sz w:val="24"/>
          <w:szCs w:val="24"/>
        </w:rPr>
        <w:softHyphen/>
        <w:t>нической культуры производства.</w:t>
      </w:r>
    </w:p>
    <w:p w:rsidR="00EA32C2" w:rsidRPr="00010571" w:rsidRDefault="00314A93" w:rsidP="00314A93">
      <w:pPr>
        <w:pStyle w:val="a3"/>
        <w:shd w:val="clear" w:color="auto" w:fill="auto"/>
        <w:tabs>
          <w:tab w:val="left" w:pos="678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2.4. </w:t>
      </w:r>
      <w:r w:rsidR="00EA32C2" w:rsidRPr="00010571">
        <w:rPr>
          <w:rFonts w:cs="Times New Roman"/>
          <w:color w:val="000000"/>
          <w:sz w:val="24"/>
          <w:szCs w:val="24"/>
        </w:rPr>
        <w:t>Организует разработку и реализацию планов внедрения новой техники и технологии, проведения организационно-технических мероприятий, научно- исследовательских и опытно-конструкторских работ.</w:t>
      </w:r>
    </w:p>
    <w:p w:rsidR="00EA32C2" w:rsidRPr="00010571" w:rsidRDefault="00314A93" w:rsidP="00314A93">
      <w:pPr>
        <w:pStyle w:val="a3"/>
        <w:shd w:val="clear" w:color="auto" w:fill="auto"/>
        <w:tabs>
          <w:tab w:val="left" w:pos="711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2.5. </w:t>
      </w:r>
      <w:r w:rsidR="00EA32C2" w:rsidRPr="00010571">
        <w:rPr>
          <w:rFonts w:cs="Times New Roman"/>
          <w:color w:val="000000"/>
          <w:sz w:val="24"/>
          <w:szCs w:val="24"/>
        </w:rPr>
        <w:t>Обеспечивает эффективность проектных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</w:t>
      </w:r>
      <w:r w:rsidR="00EA32C2" w:rsidRPr="00010571">
        <w:rPr>
          <w:rFonts w:cs="Times New Roman"/>
          <w:color w:val="000000"/>
          <w:sz w:val="24"/>
          <w:szCs w:val="24"/>
        </w:rPr>
        <w:softHyphen/>
        <w:t>цессе ее разработки и производства.</w:t>
      </w:r>
    </w:p>
    <w:p w:rsidR="00314A93" w:rsidRPr="00111792" w:rsidRDefault="00314A93" w:rsidP="00111792">
      <w:pPr>
        <w:pStyle w:val="a3"/>
        <w:shd w:val="clear" w:color="auto" w:fill="auto"/>
        <w:spacing w:before="0" w:after="0" w:line="240" w:lineRule="auto"/>
        <w:ind w:left="20" w:right="6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2.6. </w:t>
      </w:r>
      <w:r w:rsidR="00EA32C2" w:rsidRPr="00010571">
        <w:rPr>
          <w:rFonts w:cs="Times New Roman"/>
          <w:color w:val="000000"/>
          <w:sz w:val="24"/>
          <w:szCs w:val="24"/>
        </w:rPr>
        <w:t>На основе современных достижений науки и техники, результатов па</w:t>
      </w:r>
      <w:r w:rsidR="00EA32C2" w:rsidRPr="00010571">
        <w:rPr>
          <w:rFonts w:cs="Times New Roman"/>
          <w:color w:val="000000"/>
          <w:sz w:val="24"/>
          <w:szCs w:val="24"/>
        </w:rPr>
        <w:softHyphen/>
        <w:t>тентных исследований, а также передового опыта с учетом конъюнктуры рын</w:t>
      </w:r>
      <w:r w:rsidR="00EA32C2" w:rsidRPr="00010571">
        <w:rPr>
          <w:rFonts w:cs="Times New Roman"/>
          <w:color w:val="000000"/>
          <w:sz w:val="24"/>
          <w:szCs w:val="24"/>
        </w:rPr>
        <w:softHyphen/>
        <w:t>ка организует работу по улучшению ассортимента и качества, совершенство</w:t>
      </w:r>
      <w:r w:rsidR="00EA32C2" w:rsidRPr="00010571">
        <w:rPr>
          <w:rFonts w:cs="Times New Roman"/>
          <w:color w:val="000000"/>
          <w:sz w:val="24"/>
          <w:szCs w:val="24"/>
        </w:rPr>
        <w:softHyphen/>
        <w:t>ванию и обновлению выпускаемой продукции, выполняемых работ (услуг), техники и технологии, созданию принципиально новых конкурентоспособных видов продукции, по проектированию и внедрению в производство средств комплексной механизации и автоматизации технологических процессов, кон</w:t>
      </w:r>
      <w:r w:rsidR="00EA32C2" w:rsidRPr="00010571">
        <w:rPr>
          <w:rFonts w:cs="Times New Roman"/>
          <w:color w:val="000000"/>
          <w:sz w:val="24"/>
          <w:szCs w:val="24"/>
        </w:rPr>
        <w:softHyphen/>
        <w:t>троля и испытаний высокопроизводительн</w:t>
      </w:r>
      <w:r>
        <w:rPr>
          <w:rFonts w:cs="Times New Roman"/>
          <w:color w:val="000000"/>
          <w:sz w:val="24"/>
          <w:szCs w:val="24"/>
        </w:rPr>
        <w:t>ого специализированного оборудования,</w:t>
      </w:r>
      <w:r w:rsidR="00111792">
        <w:rPr>
          <w:rFonts w:cs="Times New Roman"/>
          <w:color w:val="000000"/>
          <w:sz w:val="24"/>
          <w:szCs w:val="24"/>
        </w:rPr>
        <w:t xml:space="preserve"> </w:t>
      </w:r>
      <w:r w:rsidRPr="00111792">
        <w:rPr>
          <w:rStyle w:val="1"/>
          <w:color w:val="000000"/>
          <w:sz w:val="24"/>
          <w:szCs w:val="24"/>
        </w:rPr>
        <w:t>разработке нормативов трудоемкости изделий и норм расхода материа</w:t>
      </w:r>
      <w:r w:rsidRPr="00111792">
        <w:rPr>
          <w:rStyle w:val="1"/>
          <w:color w:val="000000"/>
          <w:sz w:val="24"/>
          <w:szCs w:val="24"/>
        </w:rPr>
        <w:softHyphen/>
        <w:t>лов на их изготовление, последовательному осуществлению режима экономии и сокращению издержек.</w:t>
      </w:r>
    </w:p>
    <w:p w:rsidR="00314A93" w:rsidRPr="00111792" w:rsidRDefault="002D41BA" w:rsidP="002D41BA">
      <w:pPr>
        <w:pStyle w:val="a3"/>
        <w:shd w:val="clear" w:color="auto" w:fill="auto"/>
        <w:tabs>
          <w:tab w:val="left" w:pos="702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2.7. </w:t>
      </w:r>
      <w:r w:rsidR="00314A93" w:rsidRPr="00111792">
        <w:rPr>
          <w:rStyle w:val="1"/>
          <w:color w:val="000000"/>
          <w:sz w:val="24"/>
          <w:szCs w:val="24"/>
        </w:rPr>
        <w:t>Осуществляет контроль за соблюдением проектной, конструкторской и технологической дисциплины, правил и норм по охране труда, технике безопас</w:t>
      </w:r>
      <w:r w:rsidR="00314A93" w:rsidRPr="00111792">
        <w:rPr>
          <w:rStyle w:val="1"/>
          <w:color w:val="000000"/>
          <w:sz w:val="24"/>
          <w:szCs w:val="24"/>
        </w:rPr>
        <w:softHyphen/>
        <w:t>ности, производственной санитарии и пожарной безопасности, требований при</w:t>
      </w:r>
      <w:r w:rsidR="00314A93" w:rsidRPr="00111792">
        <w:rPr>
          <w:rStyle w:val="1"/>
          <w:color w:val="000000"/>
          <w:sz w:val="24"/>
          <w:szCs w:val="24"/>
        </w:rPr>
        <w:softHyphen/>
        <w:t>родоохранных, санитарных органов, а также органов, осуществляющих техни</w:t>
      </w:r>
      <w:r w:rsidR="00314A93" w:rsidRPr="00111792">
        <w:rPr>
          <w:rStyle w:val="1"/>
          <w:color w:val="000000"/>
          <w:sz w:val="24"/>
          <w:szCs w:val="24"/>
        </w:rPr>
        <w:softHyphen/>
        <w:t>ческий надзор.</w:t>
      </w:r>
    </w:p>
    <w:p w:rsidR="00314A93" w:rsidRPr="00111792" w:rsidRDefault="002D41BA" w:rsidP="002D41BA">
      <w:pPr>
        <w:pStyle w:val="a3"/>
        <w:shd w:val="clear" w:color="auto" w:fill="auto"/>
        <w:tabs>
          <w:tab w:val="left" w:pos="716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2.8. </w:t>
      </w:r>
      <w:r w:rsidR="00314A93" w:rsidRPr="00111792">
        <w:rPr>
          <w:rStyle w:val="1"/>
          <w:color w:val="000000"/>
          <w:sz w:val="24"/>
          <w:szCs w:val="24"/>
        </w:rPr>
        <w:t>Обеспечивает своевременную подготовку технической документации (чертежей, спецификаций, технических условий, технологических карт).</w:t>
      </w:r>
    </w:p>
    <w:p w:rsidR="00314A93" w:rsidRPr="00111792" w:rsidRDefault="002D41BA" w:rsidP="002D41BA">
      <w:pPr>
        <w:pStyle w:val="a3"/>
        <w:shd w:val="clear" w:color="auto" w:fill="auto"/>
        <w:tabs>
          <w:tab w:val="left" w:pos="716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2.9. </w:t>
      </w:r>
      <w:r w:rsidR="00314A93" w:rsidRPr="00111792">
        <w:rPr>
          <w:rStyle w:val="1"/>
          <w:color w:val="000000"/>
          <w:sz w:val="24"/>
          <w:szCs w:val="24"/>
        </w:rPr>
        <w:t>Заключает с научно-исследовательскими, проектными (конструктор</w:t>
      </w:r>
      <w:r w:rsidR="00314A93" w:rsidRPr="00111792">
        <w:rPr>
          <w:rStyle w:val="1"/>
          <w:color w:val="000000"/>
          <w:sz w:val="24"/>
          <w:szCs w:val="24"/>
        </w:rPr>
        <w:softHyphen/>
        <w:t>скими и технологическими) организациями и высшими учебными заведе</w:t>
      </w:r>
      <w:r w:rsidR="00314A93" w:rsidRPr="00111792">
        <w:rPr>
          <w:rStyle w:val="1"/>
          <w:color w:val="000000"/>
          <w:sz w:val="24"/>
          <w:szCs w:val="24"/>
        </w:rPr>
        <w:softHyphen/>
        <w:t xml:space="preserve">ниями договоры на разработку новой техники и технологии производства, проектов реконструкции предприятия, его </w:t>
      </w:r>
      <w:r w:rsidR="00314A93" w:rsidRPr="00111792">
        <w:rPr>
          <w:rStyle w:val="1"/>
          <w:color w:val="000000"/>
          <w:sz w:val="24"/>
          <w:szCs w:val="24"/>
        </w:rPr>
        <w:lastRenderedPageBreak/>
        <w:t>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</w:t>
      </w:r>
      <w:r w:rsidR="00314A93" w:rsidRPr="00111792">
        <w:rPr>
          <w:rStyle w:val="1"/>
          <w:color w:val="000000"/>
          <w:sz w:val="24"/>
          <w:szCs w:val="24"/>
        </w:rPr>
        <w:softHyphen/>
        <w:t>изводством, осуществляет контроль за их разработкой, организует рассмо</w:t>
      </w:r>
      <w:r w:rsidR="00314A93" w:rsidRPr="00111792">
        <w:rPr>
          <w:rStyle w:val="1"/>
          <w:color w:val="000000"/>
          <w:sz w:val="24"/>
          <w:szCs w:val="24"/>
        </w:rPr>
        <w:softHyphen/>
        <w:t>трение и внедрение проектов технического перевооружения, разработанных сторонними организациями, составление заявок на приобретение оборудова</w:t>
      </w:r>
      <w:r w:rsidR="00314A93" w:rsidRPr="00111792">
        <w:rPr>
          <w:rStyle w:val="1"/>
          <w:color w:val="000000"/>
          <w:sz w:val="24"/>
          <w:szCs w:val="24"/>
        </w:rPr>
        <w:softHyphen/>
        <w:t>ния на условиях лизинга.</w:t>
      </w:r>
    </w:p>
    <w:p w:rsidR="00314A93" w:rsidRPr="00111792" w:rsidRDefault="002D41BA" w:rsidP="002D41BA">
      <w:pPr>
        <w:pStyle w:val="a3"/>
        <w:shd w:val="clear" w:color="auto" w:fill="auto"/>
        <w:tabs>
          <w:tab w:val="left" w:pos="846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2.10.  </w:t>
      </w:r>
      <w:r w:rsidR="00314A93" w:rsidRPr="00111792">
        <w:rPr>
          <w:rStyle w:val="1"/>
          <w:color w:val="000000"/>
          <w:sz w:val="24"/>
          <w:szCs w:val="24"/>
        </w:rPr>
        <w:t>Координирует работу по вопросам патентно-изобретательской дея</w:t>
      </w:r>
      <w:r w:rsidR="00314A93" w:rsidRPr="00111792">
        <w:rPr>
          <w:rStyle w:val="1"/>
          <w:color w:val="000000"/>
          <w:sz w:val="24"/>
          <w:szCs w:val="24"/>
        </w:rPr>
        <w:softHyphen/>
        <w:t>тельности, унификации, стандартизации и сертификации продукции, аттеста</w:t>
      </w:r>
      <w:r w:rsidR="00314A93" w:rsidRPr="00111792">
        <w:rPr>
          <w:rStyle w:val="1"/>
          <w:color w:val="000000"/>
          <w:sz w:val="24"/>
          <w:szCs w:val="24"/>
        </w:rPr>
        <w:softHyphen/>
        <w:t>ции и рационализации рабочих мест, метрологического обесп</w:t>
      </w:r>
      <w:r>
        <w:rPr>
          <w:rStyle w:val="1"/>
          <w:color w:val="000000"/>
          <w:sz w:val="24"/>
          <w:szCs w:val="24"/>
        </w:rPr>
        <w:t>ечения, механи</w:t>
      </w:r>
      <w:r w:rsidR="00314A93" w:rsidRPr="00111792">
        <w:rPr>
          <w:rStyle w:val="1"/>
          <w:color w:val="000000"/>
          <w:sz w:val="24"/>
          <w:szCs w:val="24"/>
        </w:rPr>
        <w:t>ческо-энергетического обслуживания производства.</w:t>
      </w:r>
    </w:p>
    <w:p w:rsidR="00314A93" w:rsidRPr="00111792" w:rsidRDefault="002D41BA" w:rsidP="002D41BA">
      <w:pPr>
        <w:pStyle w:val="a3"/>
        <w:shd w:val="clear" w:color="auto" w:fill="auto"/>
        <w:tabs>
          <w:tab w:val="left" w:pos="865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2.11. </w:t>
      </w:r>
      <w:r w:rsidR="00314A93" w:rsidRPr="00111792">
        <w:rPr>
          <w:rStyle w:val="1"/>
          <w:color w:val="000000"/>
          <w:sz w:val="24"/>
          <w:szCs w:val="24"/>
        </w:rPr>
        <w:t>Принимает меры по совершенствованию организации производ</w:t>
      </w:r>
      <w:r w:rsidR="00314A93" w:rsidRPr="00111792">
        <w:rPr>
          <w:rStyle w:val="1"/>
          <w:color w:val="000000"/>
          <w:sz w:val="24"/>
          <w:szCs w:val="24"/>
        </w:rPr>
        <w:softHyphen/>
        <w:t>ства, труда и управления на основе внедрения новейших технических и те</w:t>
      </w:r>
      <w:r w:rsidR="00314A93" w:rsidRPr="00111792">
        <w:rPr>
          <w:rStyle w:val="1"/>
          <w:color w:val="000000"/>
          <w:sz w:val="24"/>
          <w:szCs w:val="24"/>
        </w:rPr>
        <w:softHyphen/>
        <w:t>лекоммуникационных средств выполнения инженерных и управленческих работ.</w:t>
      </w:r>
    </w:p>
    <w:p w:rsidR="00314A93" w:rsidRPr="00111792" w:rsidRDefault="00AC1465" w:rsidP="00AC1465">
      <w:pPr>
        <w:pStyle w:val="a3"/>
        <w:shd w:val="clear" w:color="auto" w:fill="auto"/>
        <w:tabs>
          <w:tab w:val="left" w:pos="812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2.12. </w:t>
      </w:r>
      <w:r w:rsidR="00314A93" w:rsidRPr="00111792">
        <w:rPr>
          <w:rStyle w:val="1"/>
          <w:color w:val="000000"/>
          <w:sz w:val="24"/>
          <w:szCs w:val="24"/>
        </w:rPr>
        <w:t>Организует проведение научных исследований и экспериментов, ис</w:t>
      </w:r>
      <w:r w:rsidR="00314A93" w:rsidRPr="00111792">
        <w:rPr>
          <w:rStyle w:val="1"/>
          <w:color w:val="000000"/>
          <w:sz w:val="24"/>
          <w:szCs w:val="24"/>
        </w:rPr>
        <w:softHyphen/>
        <w:t>пытаний новой техники и технологии, а также работу в области научно-тех</w:t>
      </w:r>
      <w:r w:rsidR="00314A93" w:rsidRPr="00111792">
        <w:rPr>
          <w:rStyle w:val="1"/>
          <w:color w:val="000000"/>
          <w:sz w:val="24"/>
          <w:szCs w:val="24"/>
        </w:rPr>
        <w:softHyphen/>
        <w:t>нической информации, рационализации и изобретательства, распространения передового производственного опыта.</w:t>
      </w:r>
    </w:p>
    <w:p w:rsidR="00314A93" w:rsidRPr="00111792" w:rsidRDefault="00AC1465" w:rsidP="00AC1465">
      <w:pPr>
        <w:pStyle w:val="a3"/>
        <w:shd w:val="clear" w:color="auto" w:fill="auto"/>
        <w:tabs>
          <w:tab w:val="left" w:pos="802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2.13. </w:t>
      </w:r>
      <w:r w:rsidR="00314A93" w:rsidRPr="00111792">
        <w:rPr>
          <w:rStyle w:val="1"/>
          <w:color w:val="000000"/>
          <w:sz w:val="24"/>
          <w:szCs w:val="24"/>
        </w:rPr>
        <w:t>Проводит работу по защите приоритета внедренных научно-</w:t>
      </w:r>
      <w:proofErr w:type="spellStart"/>
      <w:r w:rsidR="00314A93" w:rsidRPr="00111792">
        <w:rPr>
          <w:rStyle w:val="1"/>
          <w:color w:val="000000"/>
          <w:sz w:val="24"/>
          <w:szCs w:val="24"/>
        </w:rPr>
        <w:t>техниче</w:t>
      </w:r>
      <w:proofErr w:type="spellEnd"/>
      <w:r w:rsidR="00314A93" w:rsidRPr="00111792">
        <w:rPr>
          <w:rStyle w:val="1"/>
          <w:color w:val="000000"/>
          <w:sz w:val="24"/>
          <w:szCs w:val="24"/>
        </w:rPr>
        <w:t xml:space="preserve">- </w:t>
      </w:r>
      <w:proofErr w:type="spellStart"/>
      <w:r w:rsidR="00314A93" w:rsidRPr="00111792">
        <w:rPr>
          <w:rStyle w:val="1"/>
          <w:color w:val="000000"/>
          <w:sz w:val="24"/>
          <w:szCs w:val="24"/>
        </w:rPr>
        <w:t>ских</w:t>
      </w:r>
      <w:proofErr w:type="spellEnd"/>
      <w:r w:rsidR="00314A93" w:rsidRPr="00111792">
        <w:rPr>
          <w:rStyle w:val="1"/>
          <w:color w:val="000000"/>
          <w:sz w:val="24"/>
          <w:szCs w:val="24"/>
        </w:rPr>
        <w:t xml:space="preserve"> решений, подготовке материалов на их патентование, получение лицен</w:t>
      </w:r>
      <w:r w:rsidR="00314A93" w:rsidRPr="00111792">
        <w:rPr>
          <w:rStyle w:val="1"/>
          <w:color w:val="000000"/>
          <w:sz w:val="24"/>
          <w:szCs w:val="24"/>
        </w:rPr>
        <w:softHyphen/>
        <w:t>зий и прав на интеллектуальную собственность.</w:t>
      </w:r>
    </w:p>
    <w:p w:rsidR="00314A93" w:rsidRPr="00111792" w:rsidRDefault="00AC1465" w:rsidP="00AC1465">
      <w:pPr>
        <w:pStyle w:val="a3"/>
        <w:shd w:val="clear" w:color="auto" w:fill="auto"/>
        <w:tabs>
          <w:tab w:val="left" w:pos="783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2.14. </w:t>
      </w:r>
      <w:r w:rsidR="00314A93" w:rsidRPr="00111792">
        <w:rPr>
          <w:rStyle w:val="1"/>
          <w:color w:val="000000"/>
          <w:sz w:val="24"/>
          <w:szCs w:val="24"/>
        </w:rPr>
        <w:t>Организует обучение и повышение квалификации рабочих и инженер</w:t>
      </w:r>
      <w:r w:rsidR="00314A93" w:rsidRPr="00111792">
        <w:rPr>
          <w:rStyle w:val="1"/>
          <w:color w:val="000000"/>
          <w:sz w:val="24"/>
          <w:szCs w:val="24"/>
        </w:rPr>
        <w:softHyphen/>
        <w:t>но-технических работников и обеспечивает постоянное совершенствование подготовки персонала.</w:t>
      </w:r>
    </w:p>
    <w:p w:rsidR="00314A93" w:rsidRPr="00111792" w:rsidRDefault="00AC1465" w:rsidP="00AC1465">
      <w:pPr>
        <w:pStyle w:val="a3"/>
        <w:shd w:val="clear" w:color="auto" w:fill="auto"/>
        <w:tabs>
          <w:tab w:val="left" w:pos="793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2.15. </w:t>
      </w:r>
      <w:r w:rsidR="00314A93" w:rsidRPr="00111792">
        <w:rPr>
          <w:rStyle w:val="1"/>
          <w:color w:val="000000"/>
          <w:sz w:val="24"/>
          <w:szCs w:val="24"/>
        </w:rPr>
        <w:t>Руководит деятельностью технических служб предприятия, контроли</w:t>
      </w:r>
      <w:r w:rsidR="00314A93" w:rsidRPr="00111792">
        <w:rPr>
          <w:rStyle w:val="1"/>
          <w:color w:val="000000"/>
          <w:sz w:val="24"/>
          <w:szCs w:val="24"/>
        </w:rPr>
        <w:softHyphen/>
        <w:t>рует результаты их работы, состояние трудовой и производственной дисципли</w:t>
      </w:r>
      <w:r w:rsidR="00314A93" w:rsidRPr="00111792">
        <w:rPr>
          <w:rStyle w:val="1"/>
          <w:color w:val="000000"/>
          <w:sz w:val="24"/>
          <w:szCs w:val="24"/>
        </w:rPr>
        <w:softHyphen/>
        <w:t>ны в подчиненных подразделениях. .</w:t>
      </w:r>
    </w:p>
    <w:p w:rsidR="00314A93" w:rsidRDefault="00AC1465" w:rsidP="00AC1465">
      <w:pPr>
        <w:pStyle w:val="a3"/>
        <w:shd w:val="clear" w:color="auto" w:fill="auto"/>
        <w:tabs>
          <w:tab w:val="left" w:pos="793"/>
        </w:tabs>
        <w:spacing w:before="0" w:after="176" w:line="240" w:lineRule="auto"/>
        <w:ind w:right="2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2.16. </w:t>
      </w:r>
      <w:r w:rsidR="00314A93" w:rsidRPr="00111792">
        <w:rPr>
          <w:rStyle w:val="1"/>
          <w:color w:val="000000"/>
          <w:sz w:val="24"/>
          <w:szCs w:val="24"/>
        </w:rPr>
        <w:t>Является первым заместителем директора предприятия и несет ответ</w:t>
      </w:r>
      <w:r w:rsidR="00314A93" w:rsidRPr="00111792">
        <w:rPr>
          <w:rStyle w:val="1"/>
          <w:color w:val="000000"/>
          <w:sz w:val="24"/>
          <w:szCs w:val="24"/>
        </w:rPr>
        <w:softHyphen/>
        <w:t>ственность за результаты и эффективность производственной деятельности.</w:t>
      </w:r>
    </w:p>
    <w:p w:rsidR="00AC1465" w:rsidRPr="00AC1465" w:rsidRDefault="00AC1465" w:rsidP="00AC1465">
      <w:pPr>
        <w:pStyle w:val="11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AC1465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</w:rPr>
        <w:t>3. ПРАВА</w:t>
      </w:r>
    </w:p>
    <w:p w:rsidR="00AC1465" w:rsidRPr="00AC1465" w:rsidRDefault="00AC1465" w:rsidP="00AC1465">
      <w:pPr>
        <w:pStyle w:val="a3"/>
        <w:shd w:val="clear" w:color="auto" w:fill="auto"/>
        <w:spacing w:before="0" w:after="0" w:line="240" w:lineRule="auto"/>
        <w:ind w:left="20" w:firstLine="280"/>
        <w:jc w:val="both"/>
        <w:rPr>
          <w:rFonts w:cs="Times New Roman"/>
          <w:sz w:val="24"/>
          <w:szCs w:val="24"/>
        </w:rPr>
      </w:pPr>
      <w:r w:rsidRPr="00AC1465">
        <w:rPr>
          <w:rStyle w:val="1"/>
          <w:rFonts w:cs="Times New Roman"/>
          <w:color w:val="000000"/>
          <w:sz w:val="24"/>
          <w:szCs w:val="24"/>
        </w:rPr>
        <w:t>Главный инженер имеет право:</w:t>
      </w:r>
    </w:p>
    <w:p w:rsidR="00AC1465" w:rsidRDefault="00AC1465" w:rsidP="00AC1465">
      <w:pPr>
        <w:pStyle w:val="a3"/>
        <w:shd w:val="clear" w:color="auto" w:fill="auto"/>
        <w:spacing w:before="0" w:after="0" w:line="240" w:lineRule="auto"/>
        <w:ind w:left="20" w:right="20" w:firstLine="280"/>
        <w:jc w:val="both"/>
        <w:rPr>
          <w:rStyle w:val="1"/>
          <w:rFonts w:cs="Times New Roman"/>
          <w:color w:val="000000"/>
          <w:sz w:val="24"/>
          <w:szCs w:val="24"/>
        </w:rPr>
      </w:pPr>
      <w:r w:rsidRPr="00AC1465">
        <w:rPr>
          <w:rStyle w:val="1"/>
          <w:rFonts w:cs="Times New Roman"/>
          <w:color w:val="000000"/>
          <w:sz w:val="24"/>
          <w:szCs w:val="24"/>
        </w:rPr>
        <w:t>3.1. Представлять интересы технических служб предприятия во взаимоот</w:t>
      </w:r>
      <w:r w:rsidRPr="00AC1465">
        <w:rPr>
          <w:rStyle w:val="1"/>
          <w:rFonts w:cs="Times New Roman"/>
          <w:color w:val="000000"/>
          <w:sz w:val="24"/>
          <w:szCs w:val="24"/>
        </w:rPr>
        <w:softHyphen/>
        <w:t>ношениях с иными структурными подразделениями предприятия, другими ор</w:t>
      </w:r>
      <w:r w:rsidRPr="00AC1465">
        <w:rPr>
          <w:rStyle w:val="1"/>
          <w:rFonts w:cs="Times New Roman"/>
          <w:color w:val="000000"/>
          <w:sz w:val="24"/>
          <w:szCs w:val="24"/>
        </w:rPr>
        <w:softHyphen/>
        <w:t>ганизациями и органами государственной власти.</w:t>
      </w:r>
    </w:p>
    <w:p w:rsidR="00AC1465" w:rsidRPr="00AC1465" w:rsidRDefault="00AC1465" w:rsidP="00AC1465">
      <w:pPr>
        <w:pStyle w:val="a3"/>
        <w:shd w:val="clear" w:color="auto" w:fill="auto"/>
        <w:tabs>
          <w:tab w:val="left" w:pos="667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3.2. </w:t>
      </w:r>
      <w:r w:rsidRPr="00AC1465">
        <w:rPr>
          <w:rFonts w:cs="Times New Roman"/>
          <w:color w:val="000000"/>
          <w:sz w:val="24"/>
          <w:szCs w:val="24"/>
        </w:rPr>
        <w:t>Вносить на рассмотрение руководства предложения по улучшению де</w:t>
      </w:r>
      <w:r w:rsidRPr="00AC1465">
        <w:rPr>
          <w:rFonts w:cs="Times New Roman"/>
          <w:color w:val="000000"/>
          <w:sz w:val="24"/>
          <w:szCs w:val="24"/>
        </w:rPr>
        <w:softHyphen/>
        <w:t>ятельности предприятия (отдела).</w:t>
      </w:r>
    </w:p>
    <w:p w:rsidR="00AC1465" w:rsidRPr="00AC1465" w:rsidRDefault="00AC1465" w:rsidP="00AC1465">
      <w:pPr>
        <w:pStyle w:val="a3"/>
        <w:shd w:val="clear" w:color="auto" w:fill="auto"/>
        <w:tabs>
          <w:tab w:val="left" w:pos="677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3.3. </w:t>
      </w:r>
      <w:r w:rsidRPr="00AC1465">
        <w:rPr>
          <w:rFonts w:cs="Times New Roman"/>
          <w:color w:val="000000"/>
          <w:sz w:val="24"/>
          <w:szCs w:val="24"/>
        </w:rPr>
        <w:t>Подписывать и визировать документы в пределах своей компетенции, издавать за своей подписью распоряжения по предприятию по вопросам про</w:t>
      </w:r>
      <w:r w:rsidRPr="00AC1465">
        <w:rPr>
          <w:rFonts w:cs="Times New Roman"/>
          <w:color w:val="000000"/>
          <w:sz w:val="24"/>
          <w:szCs w:val="24"/>
        </w:rPr>
        <w:softHyphen/>
        <w:t>изводственной деятельности.</w:t>
      </w:r>
    </w:p>
    <w:p w:rsidR="00AC1465" w:rsidRPr="00AC1465" w:rsidRDefault="00AC1465" w:rsidP="00AC1465">
      <w:pPr>
        <w:pStyle w:val="a3"/>
        <w:shd w:val="clear" w:color="auto" w:fill="auto"/>
        <w:tabs>
          <w:tab w:val="left" w:pos="734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3.4. </w:t>
      </w:r>
      <w:r w:rsidRPr="00AC1465">
        <w:rPr>
          <w:rFonts w:cs="Times New Roman"/>
          <w:color w:val="000000"/>
          <w:sz w:val="24"/>
          <w:szCs w:val="24"/>
        </w:rPr>
        <w:t>Осуществлять взаимодействие с руководителями всех (отдельных) служб по вопросам, входящим в его компетенцию.</w:t>
      </w:r>
    </w:p>
    <w:p w:rsidR="00AC1465" w:rsidRPr="00AC1465" w:rsidRDefault="00AC1465" w:rsidP="00AC1465">
      <w:pPr>
        <w:pStyle w:val="a3"/>
        <w:shd w:val="clear" w:color="auto" w:fill="auto"/>
        <w:tabs>
          <w:tab w:val="left" w:pos="662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3.5. </w:t>
      </w:r>
      <w:r w:rsidRPr="00AC1465">
        <w:rPr>
          <w:rFonts w:cs="Times New Roman"/>
          <w:color w:val="000000"/>
          <w:sz w:val="24"/>
          <w:szCs w:val="24"/>
        </w:rPr>
        <w:t>Получать от руководителей структурных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AC1465" w:rsidRPr="00AC1465" w:rsidRDefault="00AC1465" w:rsidP="00AC1465">
      <w:pPr>
        <w:pStyle w:val="a3"/>
        <w:shd w:val="clear" w:color="auto" w:fill="auto"/>
        <w:tabs>
          <w:tab w:val="left" w:pos="739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3.6. </w:t>
      </w:r>
      <w:r w:rsidRPr="00AC1465">
        <w:rPr>
          <w:rFonts w:cs="Times New Roman"/>
          <w:color w:val="000000"/>
          <w:sz w:val="24"/>
          <w:szCs w:val="24"/>
        </w:rPr>
        <w:t>Осуществлять проверку деятельности структурных подразделений предприятия в сфере технической подготовки производства.</w:t>
      </w:r>
    </w:p>
    <w:p w:rsidR="00AC1465" w:rsidRPr="00AC1465" w:rsidRDefault="00AC1465" w:rsidP="00AC1465">
      <w:pPr>
        <w:pStyle w:val="a3"/>
        <w:shd w:val="clear" w:color="auto" w:fill="auto"/>
        <w:tabs>
          <w:tab w:val="left" w:pos="658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3.7. </w:t>
      </w:r>
      <w:r w:rsidRPr="00AC1465">
        <w:rPr>
          <w:rFonts w:cs="Times New Roman"/>
          <w:color w:val="000000"/>
          <w:sz w:val="24"/>
          <w:szCs w:val="24"/>
        </w:rPr>
        <w:t>Принимать участие в подготовке приказов, инструкций, указаний, смет, договоров и иных документов, связанных с производственной деятельностью предприятия.</w:t>
      </w:r>
    </w:p>
    <w:p w:rsidR="00AC1465" w:rsidRPr="00AC1465" w:rsidRDefault="00AC1465" w:rsidP="00AC1465">
      <w:pPr>
        <w:pStyle w:val="a3"/>
        <w:shd w:val="clear" w:color="auto" w:fill="auto"/>
        <w:tabs>
          <w:tab w:val="left" w:pos="658"/>
        </w:tabs>
        <w:spacing w:before="0" w:after="176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3.8. </w:t>
      </w:r>
      <w:r w:rsidRPr="00AC1465">
        <w:rPr>
          <w:rFonts w:cs="Times New Roman"/>
          <w:color w:val="000000"/>
          <w:sz w:val="24"/>
          <w:szCs w:val="24"/>
        </w:rPr>
        <w:t>Требовать от руководства предприятия оказания содействия в исполне</w:t>
      </w:r>
      <w:r w:rsidRPr="00AC1465">
        <w:rPr>
          <w:rFonts w:cs="Times New Roman"/>
          <w:color w:val="000000"/>
          <w:sz w:val="24"/>
          <w:szCs w:val="24"/>
        </w:rPr>
        <w:softHyphen/>
        <w:t>нии своих должностных обязанностей и прав.</w:t>
      </w:r>
    </w:p>
    <w:p w:rsidR="00AC1465" w:rsidRPr="00AC1465" w:rsidRDefault="00AC1465" w:rsidP="00AC1465">
      <w:pPr>
        <w:pStyle w:val="11"/>
        <w:keepNext/>
        <w:keepLines/>
        <w:shd w:val="clear" w:color="auto" w:fill="auto"/>
        <w:ind w:right="160"/>
        <w:rPr>
          <w:rFonts w:ascii="Times New Roman" w:hAnsi="Times New Roman" w:cs="Times New Roman"/>
          <w:sz w:val="24"/>
          <w:szCs w:val="24"/>
        </w:rPr>
      </w:pPr>
      <w:r w:rsidRPr="00AC1465">
        <w:rPr>
          <w:rStyle w:val="711"/>
          <w:rFonts w:cs="Times New Roman"/>
          <w:b/>
          <w:bCs/>
          <w:color w:val="000000"/>
          <w:sz w:val="24"/>
          <w:szCs w:val="24"/>
        </w:rPr>
        <w:t>4. ОТВЕТСТВЕННОСТЬ</w:t>
      </w:r>
    </w:p>
    <w:p w:rsidR="00AC1465" w:rsidRPr="00AC1465" w:rsidRDefault="00AC1465" w:rsidP="00AC1465">
      <w:pPr>
        <w:pStyle w:val="a3"/>
        <w:shd w:val="clear" w:color="auto" w:fill="auto"/>
        <w:spacing w:before="180" w:line="240" w:lineRule="auto"/>
        <w:ind w:firstLine="280"/>
        <w:jc w:val="both"/>
        <w:rPr>
          <w:rFonts w:cs="Times New Roman"/>
          <w:sz w:val="24"/>
          <w:szCs w:val="24"/>
        </w:rPr>
      </w:pPr>
      <w:r w:rsidRPr="00AC1465">
        <w:rPr>
          <w:rFonts w:cs="Times New Roman"/>
          <w:color w:val="000000"/>
          <w:sz w:val="24"/>
          <w:szCs w:val="24"/>
        </w:rPr>
        <w:t>Главный инженер несет ответственность:</w:t>
      </w:r>
    </w:p>
    <w:p w:rsidR="00AC1465" w:rsidRPr="00AC1465" w:rsidRDefault="00AC1465" w:rsidP="00AC1465">
      <w:pPr>
        <w:pStyle w:val="a3"/>
        <w:shd w:val="clear" w:color="auto" w:fill="auto"/>
        <w:tabs>
          <w:tab w:val="left" w:pos="667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4.1. </w:t>
      </w:r>
      <w:r w:rsidRPr="00AC1465">
        <w:rPr>
          <w:rFonts w:cs="Times New Roman"/>
          <w:color w:val="000000"/>
          <w:sz w:val="24"/>
          <w:szCs w:val="24"/>
        </w:rPr>
        <w:t>За неисполнение (ненадлежащее исполнение) своих должностных обя</w:t>
      </w:r>
      <w:r w:rsidRPr="00AC1465">
        <w:rPr>
          <w:rFonts w:cs="Times New Roman"/>
          <w:color w:val="000000"/>
          <w:sz w:val="24"/>
          <w:szCs w:val="24"/>
        </w:rPr>
        <w:softHyphen/>
        <w:t>занностей, предусмотренных настоящей должностной инструкцией, в преде</w:t>
      </w:r>
      <w:r w:rsidRPr="00AC1465">
        <w:rPr>
          <w:rFonts w:cs="Times New Roman"/>
          <w:color w:val="000000"/>
          <w:sz w:val="24"/>
          <w:szCs w:val="24"/>
        </w:rPr>
        <w:softHyphen/>
        <w:t>лах, определенных действующим трудовым законодательством Республики Казахстан.</w:t>
      </w:r>
    </w:p>
    <w:p w:rsidR="00AC1465" w:rsidRPr="00AC1465" w:rsidRDefault="00AC1465" w:rsidP="00AC1465">
      <w:pPr>
        <w:pStyle w:val="a3"/>
        <w:shd w:val="clear" w:color="auto" w:fill="auto"/>
        <w:tabs>
          <w:tab w:val="left" w:pos="672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4.2. </w:t>
      </w:r>
      <w:r w:rsidRPr="00AC1465">
        <w:rPr>
          <w:rFonts w:cs="Times New Roman"/>
          <w:color w:val="000000"/>
          <w:sz w:val="24"/>
          <w:szCs w:val="24"/>
        </w:rPr>
        <w:t>За совершенные в процессе осуществления своей деятельности право</w:t>
      </w:r>
      <w:r w:rsidRPr="00AC1465">
        <w:rPr>
          <w:rFonts w:cs="Times New Roman"/>
          <w:color w:val="000000"/>
          <w:sz w:val="24"/>
          <w:szCs w:val="24"/>
        </w:rPr>
        <w:softHyphen/>
        <w:t>нарушения - в пределах, определенных действующим административным, уголовным и гражданским законодательством Республики Казахстан.</w:t>
      </w:r>
    </w:p>
    <w:p w:rsidR="00AC1465" w:rsidRPr="00AC1465" w:rsidRDefault="00AC1465" w:rsidP="00AC1465">
      <w:pPr>
        <w:pStyle w:val="a3"/>
        <w:shd w:val="clear" w:color="auto" w:fill="auto"/>
        <w:tabs>
          <w:tab w:val="left" w:pos="658"/>
        </w:tabs>
        <w:spacing w:before="0" w:after="664" w:line="240" w:lineRule="auto"/>
        <w:ind w:left="28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4.3. </w:t>
      </w:r>
      <w:r w:rsidRPr="00AC1465">
        <w:rPr>
          <w:rFonts w:cs="Times New Roman"/>
          <w:color w:val="000000"/>
          <w:sz w:val="24"/>
          <w:szCs w:val="24"/>
        </w:rPr>
        <w:t>За причинение материального ущерба - в пределах, определенных дей</w:t>
      </w:r>
      <w:r w:rsidRPr="00AC1465">
        <w:rPr>
          <w:rFonts w:cs="Times New Roman"/>
          <w:color w:val="000000"/>
          <w:sz w:val="24"/>
          <w:szCs w:val="24"/>
        </w:rPr>
        <w:softHyphen/>
        <w:t>ствующим трудовым, уголовным и гражданским законодательством Республи</w:t>
      </w:r>
      <w:r w:rsidRPr="00AC1465">
        <w:rPr>
          <w:rFonts w:cs="Times New Roman"/>
          <w:color w:val="000000"/>
          <w:sz w:val="24"/>
          <w:szCs w:val="24"/>
        </w:rPr>
        <w:softHyphen/>
        <w:t>ки Казахстан.</w:t>
      </w:r>
    </w:p>
    <w:p w:rsidR="00AC1465" w:rsidRPr="00111792" w:rsidRDefault="00AC1465" w:rsidP="00AC1465">
      <w:pPr>
        <w:pStyle w:val="a3"/>
        <w:shd w:val="clear" w:color="auto" w:fill="auto"/>
        <w:tabs>
          <w:tab w:val="left" w:pos="793"/>
        </w:tabs>
        <w:spacing w:before="0" w:after="0" w:line="240" w:lineRule="auto"/>
        <w:ind w:right="20"/>
        <w:jc w:val="both"/>
        <w:rPr>
          <w:sz w:val="24"/>
          <w:szCs w:val="24"/>
        </w:rPr>
      </w:pPr>
    </w:p>
    <w:p w:rsidR="00314A93" w:rsidRPr="00111792" w:rsidRDefault="00314A93" w:rsidP="00111792">
      <w:pPr>
        <w:pStyle w:val="a3"/>
        <w:shd w:val="clear" w:color="auto" w:fill="auto"/>
        <w:spacing w:before="0" w:after="0" w:line="240" w:lineRule="auto"/>
        <w:ind w:left="20" w:right="60"/>
        <w:jc w:val="both"/>
        <w:rPr>
          <w:rFonts w:cs="Times New Roman"/>
          <w:color w:val="000000"/>
          <w:sz w:val="24"/>
          <w:szCs w:val="24"/>
        </w:rPr>
      </w:pPr>
    </w:p>
    <w:p w:rsidR="00EA32C2" w:rsidRPr="00010571" w:rsidRDefault="00EA32C2" w:rsidP="00435D71">
      <w:pPr>
        <w:pStyle w:val="50"/>
        <w:shd w:val="clear" w:color="auto" w:fill="auto"/>
        <w:spacing w:before="0" w:line="240" w:lineRule="auto"/>
        <w:ind w:left="20"/>
        <w:rPr>
          <w:rFonts w:cs="Times New Roman"/>
          <w:sz w:val="24"/>
          <w:szCs w:val="24"/>
        </w:rPr>
      </w:pPr>
      <w:r w:rsidRPr="00010571">
        <w:rPr>
          <w:rStyle w:val="5"/>
          <w:rFonts w:cs="Times New Roman"/>
          <w:b/>
          <w:bCs/>
          <w:color w:val="000000"/>
          <w:sz w:val="24"/>
          <w:szCs w:val="24"/>
        </w:rPr>
        <w:t>СОГЛАСОВАНО:</w:t>
      </w:r>
    </w:p>
    <w:p w:rsidR="00EA32C2" w:rsidRPr="00010571" w:rsidRDefault="00EA32C2" w:rsidP="00435D71">
      <w:pPr>
        <w:pStyle w:val="a3"/>
        <w:shd w:val="clear" w:color="auto" w:fill="auto"/>
        <w:spacing w:before="0" w:after="0" w:line="240" w:lineRule="auto"/>
        <w:ind w:left="20" w:firstLine="280"/>
        <w:jc w:val="both"/>
        <w:rPr>
          <w:rFonts w:cs="Times New Roman"/>
          <w:sz w:val="24"/>
          <w:szCs w:val="24"/>
        </w:rPr>
      </w:pPr>
      <w:r w:rsidRPr="00010571">
        <w:rPr>
          <w:rFonts w:cs="Times New Roman"/>
          <w:color w:val="000000"/>
          <w:sz w:val="24"/>
          <w:szCs w:val="24"/>
        </w:rPr>
        <w:t>Начальник юридического отдела</w:t>
      </w:r>
    </w:p>
    <w:p w:rsidR="00EA32C2" w:rsidRPr="00010571" w:rsidRDefault="00EA32C2" w:rsidP="00435D71">
      <w:pPr>
        <w:pStyle w:val="a3"/>
        <w:shd w:val="clear" w:color="auto" w:fill="auto"/>
        <w:tabs>
          <w:tab w:val="left" w:leader="underscore" w:pos="7154"/>
        </w:tabs>
        <w:spacing w:before="0" w:after="0" w:line="240" w:lineRule="auto"/>
        <w:ind w:left="20" w:firstLine="280"/>
        <w:jc w:val="both"/>
        <w:rPr>
          <w:rFonts w:cs="Times New Roman"/>
          <w:sz w:val="24"/>
          <w:szCs w:val="24"/>
        </w:rPr>
      </w:pPr>
      <w:r w:rsidRPr="00010571">
        <w:rPr>
          <w:rFonts w:cs="Times New Roman"/>
          <w:color w:val="000000"/>
          <w:sz w:val="24"/>
          <w:szCs w:val="24"/>
        </w:rPr>
        <w:t>(юрисконсульт)</w:t>
      </w:r>
      <w:r w:rsidRPr="00010571">
        <w:rPr>
          <w:rFonts w:cs="Times New Roman"/>
          <w:color w:val="000000"/>
          <w:sz w:val="24"/>
          <w:szCs w:val="24"/>
        </w:rPr>
        <w:tab/>
      </w:r>
    </w:p>
    <w:p w:rsidR="00EA32C2" w:rsidRPr="00010571" w:rsidRDefault="00EA32C2" w:rsidP="00435D71">
      <w:pPr>
        <w:spacing w:after="252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 w:rsidRPr="00010571">
        <w:rPr>
          <w:rStyle w:val="3"/>
          <w:rFonts w:cs="Times New Roman"/>
          <w:i w:val="0"/>
          <w:iCs w:val="0"/>
          <w:color w:val="000000"/>
          <w:sz w:val="24"/>
          <w:szCs w:val="24"/>
        </w:rPr>
        <w:t>(И.Ф.О., подпись, дата)</w:t>
      </w:r>
    </w:p>
    <w:p w:rsidR="00EA32C2" w:rsidRPr="00010571" w:rsidRDefault="00EA32C2" w:rsidP="00435D71">
      <w:pPr>
        <w:pStyle w:val="50"/>
        <w:shd w:val="clear" w:color="auto" w:fill="auto"/>
        <w:tabs>
          <w:tab w:val="left" w:leader="underscore" w:pos="7337"/>
        </w:tabs>
        <w:spacing w:before="0" w:after="6" w:line="240" w:lineRule="auto"/>
        <w:ind w:left="20"/>
        <w:rPr>
          <w:rFonts w:cs="Times New Roman"/>
          <w:sz w:val="24"/>
          <w:szCs w:val="24"/>
        </w:rPr>
      </w:pPr>
      <w:r w:rsidRPr="00010571">
        <w:rPr>
          <w:rStyle w:val="5"/>
          <w:rFonts w:cs="Times New Roman"/>
          <w:b/>
          <w:bCs/>
          <w:color w:val="000000"/>
          <w:sz w:val="24"/>
          <w:szCs w:val="24"/>
        </w:rPr>
        <w:t>С ИНСТРУКЦИЕЙ ОЗНАКОМЛЕН:</w:t>
      </w:r>
      <w:r w:rsidRPr="00010571">
        <w:rPr>
          <w:rStyle w:val="5"/>
          <w:rFonts w:cs="Times New Roman"/>
          <w:b/>
          <w:bCs/>
          <w:color w:val="000000"/>
          <w:sz w:val="24"/>
          <w:szCs w:val="24"/>
        </w:rPr>
        <w:tab/>
      </w:r>
    </w:p>
    <w:p w:rsidR="00EA32C2" w:rsidRPr="00010571" w:rsidRDefault="00EA32C2" w:rsidP="00435D71">
      <w:pPr>
        <w:pStyle w:val="a3"/>
        <w:shd w:val="clear" w:color="auto" w:fill="auto"/>
        <w:tabs>
          <w:tab w:val="left" w:pos="687"/>
        </w:tabs>
        <w:spacing w:before="0" w:after="0" w:line="240" w:lineRule="auto"/>
        <w:ind w:left="280" w:right="20"/>
        <w:jc w:val="center"/>
        <w:rPr>
          <w:rFonts w:cs="Times New Roman"/>
          <w:sz w:val="24"/>
          <w:szCs w:val="24"/>
        </w:rPr>
      </w:pPr>
      <w:r w:rsidRPr="00010571">
        <w:rPr>
          <w:rStyle w:val="3"/>
          <w:rFonts w:cs="Times New Roman"/>
          <w:i w:val="0"/>
          <w:iCs w:val="0"/>
          <w:color w:val="000000"/>
          <w:sz w:val="24"/>
          <w:szCs w:val="24"/>
        </w:rPr>
        <w:t>(И.Ф.О., подпись, дат</w:t>
      </w:r>
      <w:r w:rsidRPr="00010571">
        <w:rPr>
          <w:rStyle w:val="3"/>
          <w:rFonts w:cs="Times New Roman"/>
          <w:i w:val="0"/>
          <w:iCs w:val="0"/>
          <w:color w:val="000000"/>
          <w:sz w:val="24"/>
          <w:szCs w:val="24"/>
        </w:rPr>
        <w:t>а)</w:t>
      </w:r>
    </w:p>
    <w:p w:rsidR="00257363" w:rsidRPr="00EA32C2" w:rsidRDefault="00257363" w:rsidP="00EA32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7363" w:rsidRPr="00EA32C2" w:rsidSect="00F02081"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F4B7408"/>
    <w:multiLevelType w:val="multilevel"/>
    <w:tmpl w:val="5C2C6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3C5B4151"/>
    <w:multiLevelType w:val="hybridMultilevel"/>
    <w:tmpl w:val="E12A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4583E"/>
    <w:multiLevelType w:val="multilevel"/>
    <w:tmpl w:val="264EE3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9B"/>
    <w:rsid w:val="00010571"/>
    <w:rsid w:val="00111792"/>
    <w:rsid w:val="00257363"/>
    <w:rsid w:val="002D41BA"/>
    <w:rsid w:val="00314A93"/>
    <w:rsid w:val="00435D71"/>
    <w:rsid w:val="006A0F9B"/>
    <w:rsid w:val="00735061"/>
    <w:rsid w:val="00AC1465"/>
    <w:rsid w:val="00AE72C2"/>
    <w:rsid w:val="00EA32C2"/>
    <w:rsid w:val="00F0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C8913-7552-44F6-A18C-C49B5EB1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F02081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F02081"/>
    <w:rPr>
      <w:rFonts w:ascii="Times New Roman" w:hAnsi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F02081"/>
    <w:pPr>
      <w:widowControl w:val="0"/>
      <w:shd w:val="clear" w:color="auto" w:fill="FFFFFF"/>
      <w:spacing w:before="420" w:after="6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02081"/>
  </w:style>
  <w:style w:type="character" w:customStyle="1" w:styleId="3">
    <w:name w:val="Основной текст (3)_"/>
    <w:basedOn w:val="a0"/>
    <w:link w:val="31"/>
    <w:uiPriority w:val="99"/>
    <w:rsid w:val="00F02081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02081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310pt">
    <w:name w:val="Основной текст (3) + 10 pt"/>
    <w:aliases w:val="Не курсив"/>
    <w:basedOn w:val="3"/>
    <w:uiPriority w:val="99"/>
    <w:rsid w:val="00F02081"/>
    <w:rPr>
      <w:rFonts w:ascii="Times New Roman" w:hAnsi="Times New Roman"/>
      <w:i w:val="0"/>
      <w:iCs w:val="0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F02081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оловок №2"/>
    <w:basedOn w:val="2"/>
    <w:uiPriority w:val="99"/>
    <w:rsid w:val="00F02081"/>
    <w:rPr>
      <w:rFonts w:ascii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02081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711">
    <w:name w:val="Основной текст (7) + 11"/>
    <w:aliases w:val="5 pt,Полужирный,Заголовок №1 + Microsoft Sans Serif,9,Не полужирный"/>
    <w:basedOn w:val="7"/>
    <w:uiPriority w:val="99"/>
    <w:rsid w:val="00F02081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character" w:customStyle="1" w:styleId="611pt">
    <w:name w:val="Основной текст (6) + 11 pt"/>
    <w:basedOn w:val="6"/>
    <w:uiPriority w:val="99"/>
    <w:rsid w:val="00F0208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rsid w:val="00F02081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02081"/>
    <w:pPr>
      <w:widowControl w:val="0"/>
      <w:shd w:val="clear" w:color="auto" w:fill="FFFFFF"/>
      <w:spacing w:after="60" w:line="240" w:lineRule="atLeast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F02081"/>
    <w:pPr>
      <w:widowControl w:val="0"/>
      <w:shd w:val="clear" w:color="auto" w:fill="FFFFFF"/>
      <w:spacing w:before="300" w:after="300" w:line="240" w:lineRule="atLeast"/>
      <w:jc w:val="right"/>
    </w:pPr>
    <w:rPr>
      <w:rFonts w:ascii="Times New Roman" w:hAnsi="Times New Roman"/>
      <w:i/>
      <w:iCs/>
      <w:sz w:val="18"/>
      <w:szCs w:val="18"/>
    </w:rPr>
  </w:style>
  <w:style w:type="paragraph" w:customStyle="1" w:styleId="21">
    <w:name w:val="Заголовок №21"/>
    <w:basedOn w:val="a"/>
    <w:link w:val="2"/>
    <w:uiPriority w:val="99"/>
    <w:rsid w:val="00F02081"/>
    <w:pPr>
      <w:widowControl w:val="0"/>
      <w:shd w:val="clear" w:color="auto" w:fill="FFFFFF"/>
      <w:spacing w:before="420" w:after="60" w:line="240" w:lineRule="atLeast"/>
      <w:jc w:val="center"/>
      <w:outlineLvl w:val="1"/>
    </w:pPr>
    <w:rPr>
      <w:rFonts w:ascii="Times New Roman" w:hAnsi="Times New Roman"/>
      <w:b/>
      <w:bCs/>
    </w:rPr>
  </w:style>
  <w:style w:type="paragraph" w:customStyle="1" w:styleId="70">
    <w:name w:val="Основной текст (7)"/>
    <w:basedOn w:val="a"/>
    <w:link w:val="7"/>
    <w:uiPriority w:val="99"/>
    <w:rsid w:val="00F02081"/>
    <w:pPr>
      <w:widowControl w:val="0"/>
      <w:shd w:val="clear" w:color="auto" w:fill="FFFFFF"/>
      <w:spacing w:before="60" w:after="0" w:line="379" w:lineRule="exact"/>
      <w:jc w:val="center"/>
    </w:pPr>
    <w:rPr>
      <w:rFonts w:ascii="Times New Roman" w:hAnsi="Times New Roman"/>
      <w:noProof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F02081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Trebuchet MS" w:hAnsi="Trebuchet MS" w:cs="Trebuchet MS"/>
      <w:b/>
      <w:bCs/>
      <w:sz w:val="20"/>
      <w:szCs w:val="20"/>
    </w:rPr>
  </w:style>
  <w:style w:type="paragraph" w:customStyle="1" w:styleId="221">
    <w:name w:val="Заголовок №2 (2)1"/>
    <w:basedOn w:val="a"/>
    <w:uiPriority w:val="99"/>
    <w:rsid w:val="00EA32C2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Trebuchet MS" w:eastAsia="Times New Roman" w:hAnsi="Trebuchet MS" w:cs="Trebuchet MS"/>
      <w:b/>
      <w:bCs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EA32C2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A32C2"/>
    <w:pPr>
      <w:widowControl w:val="0"/>
      <w:shd w:val="clear" w:color="auto" w:fill="FFFFFF"/>
      <w:spacing w:before="240" w:after="0" w:line="235" w:lineRule="exact"/>
      <w:ind w:firstLine="280"/>
      <w:jc w:val="both"/>
    </w:pPr>
    <w:rPr>
      <w:rFonts w:ascii="Times New Roman" w:hAnsi="Times New Roman"/>
      <w:b/>
      <w:bCs/>
    </w:rPr>
  </w:style>
  <w:style w:type="character" w:customStyle="1" w:styleId="10">
    <w:name w:val="Заголовок №1_"/>
    <w:basedOn w:val="a0"/>
    <w:link w:val="11"/>
    <w:uiPriority w:val="99"/>
    <w:rsid w:val="00AC1465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C1465"/>
    <w:pPr>
      <w:widowControl w:val="0"/>
      <w:shd w:val="clear" w:color="auto" w:fill="FFFFFF"/>
      <w:spacing w:before="180" w:after="0" w:line="230" w:lineRule="exact"/>
      <w:jc w:val="center"/>
      <w:outlineLvl w:val="0"/>
    </w:pPr>
    <w:rPr>
      <w:rFonts w:ascii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2016-12-08T08:47:00Z</dcterms:created>
  <dcterms:modified xsi:type="dcterms:W3CDTF">2016-12-08T12:16:00Z</dcterms:modified>
</cp:coreProperties>
</file>